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5FB" w:rsidRDefault="00F0718D" w:rsidP="00F0718D">
      <w:pPr>
        <w:spacing w:before="100" w:beforeAutospacing="1" w:after="0" w:line="240" w:lineRule="auto"/>
        <w:jc w:val="center"/>
        <w:rPr>
          <w:rFonts w:ascii="Times New Roman" w:hAnsi="Times New Roman" w:cs="Times New Roman"/>
          <w:b/>
          <w:sz w:val="28"/>
          <w:szCs w:val="28"/>
        </w:rPr>
      </w:pPr>
      <w:r>
        <w:rPr>
          <w:rFonts w:ascii="Times New Roman" w:eastAsia="Times New Roman" w:hAnsi="Times New Roman" w:cs="Times New Roman"/>
          <w:b/>
          <w:bCs/>
          <w:noProof/>
          <w:color w:val="000000"/>
          <w:sz w:val="28"/>
          <w:szCs w:val="28"/>
          <w:lang w:eastAsia="ru-RU"/>
        </w:rPr>
        <w:drawing>
          <wp:inline distT="0" distB="0" distL="0" distR="0">
            <wp:extent cx="6949196" cy="9563660"/>
            <wp:effectExtent l="19050" t="0" r="4054" b="0"/>
            <wp:docPr id="1" name="Рисунок 1" descr="C:\Users\1\AppData\Local\Temp\Rar$DIa5940.1807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AppData\Local\Temp\Rar$DIa5940.18074\2.jpg"/>
                    <pic:cNvPicPr>
                      <a:picLocks noChangeAspect="1" noChangeArrowheads="1"/>
                    </pic:cNvPicPr>
                  </pic:nvPicPr>
                  <pic:blipFill>
                    <a:blip r:embed="rId5" cstate="print"/>
                    <a:srcRect/>
                    <a:stretch>
                      <a:fillRect/>
                    </a:stretch>
                  </pic:blipFill>
                  <pic:spPr bwMode="auto">
                    <a:xfrm>
                      <a:off x="0" y="0"/>
                      <a:ext cx="6951674" cy="9567070"/>
                    </a:xfrm>
                    <a:prstGeom prst="rect">
                      <a:avLst/>
                    </a:prstGeom>
                    <a:noFill/>
                    <a:ln w="9525">
                      <a:noFill/>
                      <a:miter lim="800000"/>
                      <a:headEnd/>
                      <a:tailEnd/>
                    </a:ln>
                  </pic:spPr>
                </pic:pic>
              </a:graphicData>
            </a:graphic>
          </wp:inline>
        </w:drawing>
      </w:r>
      <w:r>
        <w:rPr>
          <w:rFonts w:ascii="Times New Roman" w:hAnsi="Times New Roman" w:cs="Times New Roman"/>
          <w:b/>
          <w:sz w:val="28"/>
          <w:szCs w:val="28"/>
        </w:rPr>
        <w:lastRenderedPageBreak/>
        <w:t xml:space="preserve"> </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ПОЯСНИТЕЛЬНАЯ ЗАПИСКА</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709"/>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Рабочая программа учебного курса «Геометрия» базового уровня для обучающихся 10 –11 классов разработана на основе Федерального государственного образовательного стандарта среднего общего образования, с учётом современных мировых требований, предъявляемых к математическому образованию, и традиций российского образования. Реализация программы обеспечивает овладение ключевыми компетенциями, составляющими основу для саморазвития и непрерывного образования, целостность общекультурного, личностного и познавательного развития личности обучающихся.</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ЦЕЛИ ИЗУЧЕНИЯ УЧЕБНОГО КУРСА</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Важность учебного курса геометрии на уровне среднего общего образования обусловлена практической значимостью метапредметных и предметных результатов обучения геометрии в направлении личностного развития обучающихся, формирования функциональной математической грамотности, изучения других учебных дисциплин. Развитие у обучающихся правильных представлений о сущности и происхождении геометрических абстракций, соотношении реального и идеального, характере отражения математической наукой явлений и процессов реального мира, месте геометрии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качеств мышления, необходимых для адаптации в современном обществе.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Геометрия является одним из базовых предметов на уровне среднего общего образования, так как обеспечивает возможность изучения как дисциплин естественно-научной направленности, так и гуманитарной.</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Логическое мышление, формируемое при изучении обучающимися понятийных основ геометрии и построении цепочки логических утверждений в ходе решения геометрических задач, умение выдвигать и опровергать гипотезы непосредственно используются при решении задач естественно-научного цикла, в частности из курса физики.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Умение ориентироваться в пространстве играет существенную роль во всех областях деятельности человека. Ориентация человека во времени и пространстве ― необходимое условие его социального бытия, форма отражения окружающего мира, условие успешного познания и активного преобразования действительности. Оперирование пространственными образами объединяет разные виды учебной и трудовой деятельности, является одним из профессионально важных качеств, поэтому актуальна задача формирования у обучающихся пространственного мышления как разновидности образного мышления ― существенного компонента в подготовке к практической деятельности по многим направлениям.</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Цель освоения программы учебного курса «Геометрия» на базовом уровне обучения – общеобразовательное и общекультурное развитие обучающихся через обеспечение возможности приобретения и использования систематических геометрических знаний и действий, специфичных геометрии, возможности успешного продолжения образования по специальностям, не связанным с прикладным использованием геометрии.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Программа по геометрии на базовом уровне предназначена для обучающихся средней школы, не испытывавших значительных затруднений на уровне основного общего образования. Таким образом, обучающиеся на базовом уровне должны освоить общие математические умения, связанные со спецификой геометрии и необходимые для жизни в современном обществе. Кроме этого, они имеют возможность изучить геометрию более глубоко, если в дальнейшем возникнет необходимость в геометрических знаниях в профессиональной деятельности.</w:t>
      </w:r>
    </w:p>
    <w:p w:rsidR="00E155FB" w:rsidRPr="00E155FB" w:rsidRDefault="00E155FB" w:rsidP="00E155FB">
      <w:pPr>
        <w:spacing w:beforeAutospacing="1" w:after="0" w:line="240" w:lineRule="auto"/>
        <w:ind w:firstLine="709"/>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Достижение цели освоения программы обеспечивается решением соответствующих задач. Приоритетными задачами освоения курса «Геометрии» на базовом уровне в 10―11 классах являются:</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формирование представления о геометрии как части мировой культуры и осознание её взаимосвязи с окружающим миром;</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формирование представления о многогранниках и телах вращения как о важнейших математических моделях, позволяющих описывать и изучать разные явления окружающего мира;</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формирование умения распознавать на чертежах, моделях и в реальном мире многогранники и тела вращения;</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овладение методами решения задач на построения на изображениях пространственных фигур;</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формирование умения оперировать основными понятиями о многогранниках и телах вращения и их основными свойствами;</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овладение алгоритмами решения основных типов задач; формирование умения проводить несложные доказательные рассуждения в ходе решения стереометрических задач и задач с практическим содержанием;</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развитие интеллектуальных и творческих способностей обучающихся, познавательной активности, исследовательских умений, критичности мышления;</w:t>
      </w:r>
    </w:p>
    <w:p w:rsidR="00E155FB" w:rsidRPr="00E155FB" w:rsidRDefault="00E155FB" w:rsidP="00E155FB">
      <w:pPr>
        <w:numPr>
          <w:ilvl w:val="0"/>
          <w:numId w:val="1"/>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формирование функциональной грамотности, релевантной геометрии: умение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геометрии и создавать геометрические модели, применять освоенный геометрический аппарат для решения практико-ориентированных задач, интерпретировать и оценивать полученные результаты.</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Отличительной особенностью программы является включение в курс стереометрии в начале его изучения задач, решаемых на уровне интуитивного познания, и определённым образом организованная работа над ними, что способствуют развитию логического и пространственного мышления, стимулирует протекание интуитивных процессов, мотивирует к дальнейшему изучению предмета.</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Предпочтение отдаётся наглядно-конструктивному методу обучения, то есть теоретические знания имеют в своей основе чувственность предметно-практической деятельности. Развитие пространственных представлений у учащихся в курсе стереометрии проводится за счёт решения задач на создание пространственных образов и задач на оперирование пространственными образами. Создание образа проводится с опорой на наглядность, а оперирование образом – в условиях отвлечения от наглядности, мысленного изменения его исходного содержания.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Основные содержательные линии курса «Геометрии» в 10–11 классах: «Многогранники», «Прямые и плоскости в пространстве», «Тела вращения», «Векторы и координаты в пространстве». Формирование логических умений распределяется не только по содержательным линиям, но и по годам обучения на уровне среднего общего образования.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Содержание образования, соответствующее предметным результатам освоения рабочей программы, распределённым по годам обучения, структурировано таким образом, чтобы овладение геометрическими понятиями и навыками осуществлялось последовательно и поступательно, с соблюдением принципа преемственности, чтобы новые знания включались в общую систему геометрических представлений обучающихся, расширяя и углубляя её, образуя прочные множественные связи.</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bookmarkStart w:id="0" w:name="_Toc118726595"/>
      <w:bookmarkEnd w:id="0"/>
      <w:r w:rsidRPr="00E155FB">
        <w:rPr>
          <w:rFonts w:ascii="Times New Roman" w:eastAsia="Times New Roman" w:hAnsi="Times New Roman" w:cs="Times New Roman"/>
          <w:b/>
          <w:bCs/>
          <w:color w:val="000000"/>
          <w:sz w:val="24"/>
          <w:szCs w:val="24"/>
          <w:lang w:eastAsia="ru-RU"/>
        </w:rPr>
        <w:t>МЕСТО УЧЕБНОГО КУРСА В УЧЕБНОМ ПЛАНЕ</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709"/>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На изучение геометрии отводится 2 часа в неделю в 10 классе и 1 час в неделю в 11 классе, всего за два года обучения - 102 учебных часа.</w:t>
      </w: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Pr="00E155FB" w:rsidRDefault="00E155FB" w:rsidP="00E155FB">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t>СОДЕРЖАНИЕ УЧЕБНОГО КУРСА</w:t>
      </w:r>
    </w:p>
    <w:p w:rsidR="00E155FB" w:rsidRPr="00E155FB" w:rsidRDefault="00E155FB" w:rsidP="00E155FB">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lastRenderedPageBreak/>
        <w:br/>
      </w:r>
    </w:p>
    <w:p w:rsidR="00E155FB" w:rsidRPr="00E155FB" w:rsidRDefault="00E155FB" w:rsidP="00E155FB">
      <w:pPr>
        <w:shd w:val="clear" w:color="auto" w:fill="FFFFFF"/>
        <w:spacing w:beforeAutospacing="1" w:after="0" w:line="240" w:lineRule="auto"/>
        <w:jc w:val="both"/>
        <w:rPr>
          <w:rFonts w:ascii="Times New Roman" w:eastAsia="Times New Roman" w:hAnsi="Times New Roman" w:cs="Times New Roman"/>
          <w:color w:val="333333"/>
          <w:sz w:val="24"/>
          <w:szCs w:val="24"/>
          <w:lang w:eastAsia="ru-RU"/>
        </w:rPr>
      </w:pPr>
      <w:bookmarkStart w:id="1" w:name="_Toc118726600"/>
      <w:bookmarkEnd w:id="1"/>
      <w:r w:rsidRPr="00E155FB">
        <w:rPr>
          <w:rFonts w:ascii="Times New Roman" w:eastAsia="Times New Roman" w:hAnsi="Times New Roman" w:cs="Times New Roman"/>
          <w:b/>
          <w:bCs/>
          <w:color w:val="000000"/>
          <w:sz w:val="24"/>
          <w:szCs w:val="24"/>
          <w:lang w:eastAsia="ru-RU"/>
        </w:rPr>
        <w:t>10 КЛАСС</w:t>
      </w:r>
    </w:p>
    <w:p w:rsidR="00E155FB" w:rsidRPr="00E155FB" w:rsidRDefault="00E155FB" w:rsidP="00E155FB">
      <w:pPr>
        <w:shd w:val="clear" w:color="auto" w:fill="FFFFFF"/>
        <w:spacing w:beforeAutospacing="1" w:after="0" w:line="240" w:lineRule="auto"/>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t>Прямые и плоскости в пространстве</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Взаимное расположение прямых в пространстве: пересекающиеся, параллельные и скрещивающиеся прямые. Параллельность прямых и плоскостей в пространстве: параллельные прямые в пространстве; параллельность трёх прямых; параллельность прямой и плоскости. Углы с сонаправленными сторонами; угол между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куб, параллелепипед; построение сечений.</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Углы в пространстве: угол между прямой и плоскостью; двугранный угол, линейный угол двугранного угла.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t>Многогранники</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Понятие многогранника, основные элементы многогранника, выпуклые и невыпуклые многогранники; развёртка многогранника. Призма: </w:t>
      </w:r>
      <w:r w:rsidRPr="00E155FB">
        <w:rPr>
          <w:rFonts w:ascii="Times New Roman" w:eastAsia="Times New Roman" w:hAnsi="Times New Roman" w:cs="Times New Roman"/>
          <w:i/>
          <w:iCs/>
          <w:color w:val="000000"/>
          <w:sz w:val="24"/>
          <w:szCs w:val="24"/>
          <w:lang w:eastAsia="ru-RU"/>
        </w:rPr>
        <w:t>n-</w:t>
      </w:r>
      <w:r w:rsidRPr="00E155FB">
        <w:rPr>
          <w:rFonts w:ascii="Times New Roman" w:eastAsia="Times New Roman" w:hAnsi="Times New Roman" w:cs="Times New Roman"/>
          <w:color w:val="000000"/>
          <w:sz w:val="24"/>
          <w:szCs w:val="24"/>
          <w:lang w:eastAsia="ru-RU"/>
        </w:rPr>
        <w:t>угольная призма; грани и основания призмы; прямая и наклонная призмы; боковая и полная поверхность призмы. Параллелепипед, прямоугольный параллелепипед и его свойства. Пирамида: </w:t>
      </w:r>
      <w:r w:rsidRPr="00E155FB">
        <w:rPr>
          <w:rFonts w:ascii="Times New Roman" w:eastAsia="Times New Roman" w:hAnsi="Times New Roman" w:cs="Times New Roman"/>
          <w:i/>
          <w:iCs/>
          <w:color w:val="000000"/>
          <w:sz w:val="24"/>
          <w:szCs w:val="24"/>
          <w:lang w:eastAsia="ru-RU"/>
        </w:rPr>
        <w:t>n</w:t>
      </w:r>
      <w:r w:rsidRPr="00E155FB">
        <w:rPr>
          <w:rFonts w:ascii="Times New Roman" w:eastAsia="Times New Roman" w:hAnsi="Times New Roman" w:cs="Times New Roman"/>
          <w:color w:val="000000"/>
          <w:sz w:val="24"/>
          <w:szCs w:val="24"/>
          <w:lang w:eastAsia="ru-RU"/>
        </w:rPr>
        <w:t>-угольная пирамида, грани и основание пирамиды; боковая и полная поверхность пирамиды; правильная и усечённая пирамида. Элементы призмы и пирамиды. 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 Представление о правильных многогранниках: октаэдр, додекаэдр и икосаэдр. Сечения призмы и пирамиды.</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 Понятие об объёме. Объём пирамиды, призмы.</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Подобные тела в пространстве. Соотношения между площадями поверхностей, объёмами подобных тел.</w:t>
      </w:r>
    </w:p>
    <w:p w:rsidR="00E155FB" w:rsidRPr="00E155FB" w:rsidRDefault="00E155FB" w:rsidP="00E155FB">
      <w:pPr>
        <w:shd w:val="clear" w:color="auto" w:fill="FFFFFF"/>
        <w:spacing w:beforeAutospacing="1" w:after="0" w:line="240" w:lineRule="auto"/>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lastRenderedPageBreak/>
        <w:br/>
      </w:r>
    </w:p>
    <w:p w:rsidR="00E155FB" w:rsidRPr="00E155FB" w:rsidRDefault="00E155FB" w:rsidP="00E155FB">
      <w:pPr>
        <w:shd w:val="clear" w:color="auto" w:fill="FFFFFF"/>
        <w:spacing w:beforeAutospacing="1" w:after="0" w:line="240" w:lineRule="auto"/>
        <w:jc w:val="both"/>
        <w:rPr>
          <w:rFonts w:ascii="Times New Roman" w:eastAsia="Times New Roman" w:hAnsi="Times New Roman" w:cs="Times New Roman"/>
          <w:color w:val="333333"/>
          <w:sz w:val="24"/>
          <w:szCs w:val="24"/>
          <w:lang w:eastAsia="ru-RU"/>
        </w:rPr>
      </w:pPr>
      <w:bookmarkStart w:id="2" w:name="_Toc118726601"/>
      <w:bookmarkEnd w:id="2"/>
      <w:r w:rsidRPr="00E155FB">
        <w:rPr>
          <w:rFonts w:ascii="Times New Roman" w:eastAsia="Times New Roman" w:hAnsi="Times New Roman" w:cs="Times New Roman"/>
          <w:b/>
          <w:bCs/>
          <w:color w:val="000000"/>
          <w:sz w:val="24"/>
          <w:szCs w:val="24"/>
          <w:lang w:eastAsia="ru-RU"/>
        </w:rPr>
        <w:t>11 КЛАСС</w:t>
      </w:r>
    </w:p>
    <w:p w:rsidR="00E155FB" w:rsidRPr="00E155FB" w:rsidRDefault="00E155FB" w:rsidP="00E155FB">
      <w:pPr>
        <w:shd w:val="clear" w:color="auto" w:fill="FFFFFF"/>
        <w:spacing w:beforeAutospacing="1" w:after="0" w:line="240" w:lineRule="auto"/>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t>Тела вращения</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Цилиндрическая поверхность, образующие цилиндрической поверхности, ось цилиндрической поверхности. Цилиндр: основания и боковая поверхность, образующая и ось; площадь боковой и полной поверхности.</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Коническая поверхность, образующие конической поверхности, ось и вершина конической поверхности. Конус: основание и вершина, образующая и ось; площадь боковой и полной поверхности. Усечённый конус: образующие и высота; основания и боковая поверхность.</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Сфера и шар: центр, радиус, диаметр; площадь поверхности сферы. Взаимное расположение сферы и плоскости; касательная плоскость к сфере; площадь сферы.</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Изображение тел вращения на плоскости. Развёртка цилиндра и конуса.</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Комбинации тел вращения и многогранников. Многогранник, описанный около сферы; сфера, вписанная в многогранник, или тело вращения.</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Понятие об объёме. Основные свойства объёмов тел. Теорема об объёме прямоугольного параллелепипеда и следствия из неё. Объём цилиндра, конуса. Объём шара и площадь сферы.</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Подобные тела в пространстве. Соотношения между площадями поверхностей, объёмами подобных тел.</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Сечения цилиндра (параллельно и перпендикулярно оси), сечения конуса (параллельное основанию и проходящее через вершину), сечения шара.</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b/>
          <w:bCs/>
          <w:color w:val="000000"/>
          <w:sz w:val="24"/>
          <w:szCs w:val="24"/>
          <w:lang w:eastAsia="ru-RU"/>
        </w:rPr>
        <w:t>Векторы и координаты в пространстве</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4"/>
          <w:szCs w:val="24"/>
          <w:lang w:eastAsia="ru-RU"/>
        </w:rPr>
      </w:pPr>
      <w:r w:rsidRPr="00E155FB">
        <w:rPr>
          <w:rFonts w:ascii="Times New Roman" w:eastAsia="Times New Roman" w:hAnsi="Times New Roman" w:cs="Times New Roman"/>
          <w:color w:val="000000"/>
          <w:sz w:val="24"/>
          <w:szCs w:val="24"/>
          <w:lang w:eastAsia="ru-RU"/>
        </w:rPr>
        <w:t>Вектор на плоскости и в пространстве. Сложение и вычитание векторов. Умножение вектора на число. Разложение вектора по трём некомпланарным векторам. Правило параллелепипеда. Решение задач, связанных с применением правил действий с векторами. Прямоугольная система координат в пространстве. Координаты вектора. Простейшие задачи в координатах. Угол между векторами. Скалярное произведение векторов. Вычисление углов между прямыми и плоскостями. Координатно-векторный метод при решении геометрических задач.</w:t>
      </w:r>
    </w:p>
    <w:p w:rsidR="00E155FB" w:rsidRPr="00E155FB" w:rsidRDefault="00E155FB" w:rsidP="00E155FB">
      <w:pPr>
        <w:spacing w:after="0" w:line="240" w:lineRule="auto"/>
        <w:rPr>
          <w:rFonts w:ascii="Arial" w:eastAsia="Times New Roman" w:hAnsi="Arial" w:cs="Arial"/>
          <w:sz w:val="24"/>
          <w:szCs w:val="24"/>
          <w:lang w:eastAsia="ru-RU"/>
        </w:rPr>
      </w:pPr>
      <w:r w:rsidRPr="00E155FB">
        <w:rPr>
          <w:rFonts w:ascii="Arial" w:eastAsia="Times New Roman" w:hAnsi="Arial" w:cs="Arial"/>
          <w:sz w:val="24"/>
          <w:szCs w:val="24"/>
          <w:lang w:eastAsia="ru-RU"/>
        </w:rPr>
        <w:t>ФГБНУ «Институт стратегии развития образования»</w:t>
      </w:r>
    </w:p>
    <w:p w:rsidR="00E155FB" w:rsidRDefault="00E155FB" w:rsidP="00E155FB">
      <w:pPr>
        <w:rPr>
          <w:rFonts w:ascii="Times New Roman" w:hAnsi="Times New Roman" w:cs="Times New Roman"/>
          <w:sz w:val="28"/>
          <w:szCs w:val="28"/>
        </w:rPr>
      </w:pP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ПЛАНИРУЕМЫЕ РЕЗУЛЬТАТЫ</w:t>
      </w:r>
    </w:p>
    <w:p w:rsidR="00E155FB" w:rsidRPr="00E155FB" w:rsidRDefault="00E155FB" w:rsidP="00E155FB">
      <w:pPr>
        <w:spacing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bookmarkStart w:id="3" w:name="_Toc118726578"/>
      <w:bookmarkEnd w:id="3"/>
      <w:r w:rsidRPr="00E155FB">
        <w:rPr>
          <w:rFonts w:ascii="Times New Roman" w:eastAsia="Times New Roman" w:hAnsi="Times New Roman" w:cs="Times New Roman"/>
          <w:b/>
          <w:bCs/>
          <w:color w:val="000000"/>
          <w:sz w:val="24"/>
          <w:szCs w:val="24"/>
          <w:lang w:eastAsia="ru-RU"/>
        </w:rPr>
        <w:lastRenderedPageBreak/>
        <w:t>ЛИЧНОСТНЫЕ РЕЗУЛЬТАТЫ</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Личностные результаты освоения программы учебного предмета «Математика» характеризуются: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Гражданское воспитание: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сформированностью гражданской позиции обучающегося как активного и ответственного члена российского общества, представлением о математических основах функционирования различных структур, явлений, процедур гражданского общества (выборы, опросы и пр.), умением взаимодействовать с социальными институтами в соответствии с их функциями и назначением.</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Патриотическое воспитание:</w:t>
      </w:r>
    </w:p>
    <w:p w:rsidR="00E155FB" w:rsidRPr="00E155FB" w:rsidRDefault="00E155FB" w:rsidP="00E155FB">
      <w:pPr>
        <w:shd w:val="clear" w:color="auto" w:fill="FFFFFF"/>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сформированностью российской гражданской идентичности, уважения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технологиях, сферах экономики.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Духовно-нравственного воспитания: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осознанием духовных ценностей российского народа; сформированностью нравственного сознания, этического поведения, связанного с практическим применением достижений науки и деятельностью учёного; осознанием личного вклада в построение устойчивого будущего.</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Эстетическое воспитание: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эстетическим отношением к миру, включая эстетику математических закономерностей, объектов, задач, решений, рассуждений; восприимчивостью к математическим аспектам различных видов искусства.</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Физическое воспитание: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сформированностью умения применять математические знания в интересах здорового и безопасного образа жизни, ответственного отношения к своему здоровью (здоровое питание, сбалансированный режим занятий и отдыха, регулярная физическая активность); физического совершенствования, при занятиях спортивно-оздоровительной деятельностью.</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Трудовое воспитание: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готовностью к труду, осознанием ценности трудолюбия; интересом к различным сферам профессиональной деятельности, связанным с математикой и её приложениями, умением совершать осознанный выбор будущей профессии и реализовывать собственные жизненные планы; готовностью и способностью к математическому образованию и самообразованию на протяжении всей жизни; готовностью к активному участию в решении практических задач математической направленности.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Экологическое воспитание: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сформированностью экологической культуры, пониманием влияния социально-экономических процессов на состояние природной и социальной среды, осознанием глобального характера экологических проблем; ориентацией на применение математических знаний для решения задач в области окружающей среды, планирования поступков и оценки их возможных последствий для окружающей среды.</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Ценности научного познания:</w:t>
      </w:r>
    </w:p>
    <w:p w:rsidR="00E155FB" w:rsidRPr="00E155FB" w:rsidRDefault="00E155FB" w:rsidP="00E155FB">
      <w:pPr>
        <w:spacing w:beforeAutospacing="1" w:after="0" w:afterAutospacing="1"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сформированностью мировоззрения, соответствующего современному уровню развития науки и общественной практики,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готовностью осуществлять проектную и исследовательскую деятельность индивидуально и в группе.</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bookmarkStart w:id="4" w:name="_Toc118726579"/>
      <w:bookmarkEnd w:id="4"/>
      <w:r w:rsidRPr="00E155FB">
        <w:rPr>
          <w:rFonts w:ascii="Times New Roman" w:eastAsia="Times New Roman" w:hAnsi="Times New Roman" w:cs="Times New Roman"/>
          <w:b/>
          <w:bCs/>
          <w:color w:val="000000"/>
          <w:sz w:val="24"/>
          <w:szCs w:val="24"/>
          <w:lang w:eastAsia="ru-RU"/>
        </w:rPr>
        <w:t>МЕТАПРЕДМЕТНЫЕ РЕЗУЛЬТАТЫ</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Метапредметные результаты освоения программы учебного предмета «Математика» характеризуются овладением универсальными </w:t>
      </w:r>
      <w:r w:rsidRPr="00E155FB">
        <w:rPr>
          <w:rFonts w:ascii="Times New Roman" w:eastAsia="Times New Roman" w:hAnsi="Times New Roman" w:cs="Times New Roman"/>
          <w:b/>
          <w:bCs/>
          <w:i/>
          <w:iCs/>
          <w:color w:val="000000"/>
          <w:sz w:val="24"/>
          <w:szCs w:val="24"/>
          <w:lang w:eastAsia="ru-RU"/>
        </w:rPr>
        <w:t>познавательными</w:t>
      </w:r>
      <w:r w:rsidRPr="00E155FB">
        <w:rPr>
          <w:rFonts w:ascii="Times New Roman" w:eastAsia="Times New Roman" w:hAnsi="Times New Roman" w:cs="Times New Roman"/>
          <w:i/>
          <w:iCs/>
          <w:color w:val="000000"/>
          <w:sz w:val="24"/>
          <w:szCs w:val="24"/>
          <w:lang w:eastAsia="ru-RU"/>
        </w:rPr>
        <w:t> действиями, универсальными коммуникативными действиями, универсальными регулятивными действиями.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1) </w:t>
      </w:r>
      <w:r w:rsidRPr="00E155FB">
        <w:rPr>
          <w:rFonts w:ascii="Times New Roman" w:eastAsia="Times New Roman" w:hAnsi="Times New Roman" w:cs="Times New Roman"/>
          <w:i/>
          <w:iCs/>
          <w:color w:val="000000"/>
          <w:sz w:val="24"/>
          <w:szCs w:val="24"/>
          <w:lang w:eastAsia="ru-RU"/>
        </w:rPr>
        <w:t>Универсальные </w:t>
      </w:r>
      <w:r w:rsidRPr="00E155FB">
        <w:rPr>
          <w:rFonts w:ascii="Times New Roman" w:eastAsia="Times New Roman" w:hAnsi="Times New Roman" w:cs="Times New Roman"/>
          <w:b/>
          <w:bCs/>
          <w:i/>
          <w:iCs/>
          <w:color w:val="000000"/>
          <w:sz w:val="24"/>
          <w:szCs w:val="24"/>
          <w:lang w:eastAsia="ru-RU"/>
        </w:rPr>
        <w:t>познавательные</w:t>
      </w:r>
      <w:r w:rsidRPr="00E155FB">
        <w:rPr>
          <w:rFonts w:ascii="Times New Roman" w:eastAsia="Times New Roman" w:hAnsi="Times New Roman" w:cs="Times New Roman"/>
          <w:i/>
          <w:iCs/>
          <w:color w:val="000000"/>
          <w:sz w:val="24"/>
          <w:szCs w:val="24"/>
          <w:lang w:eastAsia="ru-RU"/>
        </w:rPr>
        <w:t>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r w:rsidRPr="00E155FB">
        <w:rPr>
          <w:rFonts w:ascii="Times New Roman" w:eastAsia="Times New Roman" w:hAnsi="Times New Roman" w:cs="Times New Roman"/>
          <w:color w:val="000000"/>
          <w:sz w:val="24"/>
          <w:szCs w:val="24"/>
          <w:lang w:eastAsia="ru-RU"/>
        </w:rPr>
        <w:t>.</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Базовые логические действия:</w:t>
      </w:r>
    </w:p>
    <w:p w:rsidR="00E155FB" w:rsidRPr="00E155FB" w:rsidRDefault="00E155FB" w:rsidP="00E155FB">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E155FB" w:rsidRPr="00E155FB" w:rsidRDefault="00E155FB" w:rsidP="00E155FB">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воспринимать, формулировать и преобразовывать суждения: утвердительные и отрицательные, единичные, частные и общие; условные;</w:t>
      </w:r>
    </w:p>
    <w:p w:rsidR="00E155FB" w:rsidRPr="00E155FB" w:rsidRDefault="00E155FB" w:rsidP="00E155FB">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E155FB" w:rsidRPr="00E155FB" w:rsidRDefault="00E155FB" w:rsidP="00E155FB">
      <w:pPr>
        <w:numPr>
          <w:ilvl w:val="0"/>
          <w:numId w:val="2"/>
        </w:numPr>
        <w:spacing w:before="100" w:beforeAutospacing="1" w:after="75" w:line="240" w:lineRule="auto"/>
        <w:ind w:left="0"/>
        <w:jc w:val="both"/>
        <w:rPr>
          <w:rFonts w:ascii="Times New Roman" w:eastAsia="Times New Roman" w:hAnsi="Times New Roman" w:cs="Times New Roman"/>
          <w:color w:val="000000"/>
          <w:sz w:val="24"/>
          <w:szCs w:val="24"/>
          <w:lang w:eastAsia="ru-RU"/>
        </w:rPr>
      </w:pPr>
      <w:r w:rsidRPr="00E155FB">
        <w:rPr>
          <w:rFonts w:ascii="Times New Roman" w:eastAsia="Times New Roman" w:hAnsi="Times New Roman" w:cs="Times New Roman"/>
          <w:color w:val="000000"/>
          <w:sz w:val="24"/>
          <w:szCs w:val="24"/>
          <w:lang w:eastAsia="ru-RU"/>
        </w:rPr>
        <w:t>делать выводы с использованием законов логики, дедуктивных и индуктивных умозаключений, умозаключений по аналогии;</w:t>
      </w:r>
    </w:p>
    <w:p w:rsidR="00E155FB" w:rsidRPr="00E155FB" w:rsidRDefault="00E155FB" w:rsidP="00E155FB">
      <w:pPr>
        <w:numPr>
          <w:ilvl w:val="0"/>
          <w:numId w:val="2"/>
        </w:numPr>
        <w:spacing w:before="100" w:beforeAutospacing="1" w:after="75" w:line="240" w:lineRule="auto"/>
        <w:ind w:left="0"/>
        <w:jc w:val="both"/>
        <w:rPr>
          <w:rFonts w:ascii="Times New Roman" w:eastAsia="Times New Roman" w:hAnsi="Times New Roman" w:cs="Times New Roman"/>
          <w:color w:val="000000"/>
          <w:sz w:val="24"/>
          <w:szCs w:val="24"/>
          <w:lang w:eastAsia="ru-RU"/>
        </w:rPr>
      </w:pPr>
      <w:r w:rsidRPr="00E155FB">
        <w:rPr>
          <w:rFonts w:ascii="Times New Roman" w:eastAsia="Times New Roman" w:hAnsi="Times New Roman" w:cs="Times New Roman"/>
          <w:color w:val="000000"/>
          <w:sz w:val="24"/>
          <w:szCs w:val="24"/>
          <w:lang w:eastAsia="ru-RU"/>
        </w:rPr>
        <w:t>проводить самостоятельно доказательства математических утверждений (прямые и от противного), выстраивать аргументацию, приводить примеры и контрпримеры; обосновывать собственные суждения и выводы;</w:t>
      </w:r>
    </w:p>
    <w:p w:rsidR="00E155FB" w:rsidRPr="00E155FB" w:rsidRDefault="00E155FB" w:rsidP="00E155FB">
      <w:pPr>
        <w:numPr>
          <w:ilvl w:val="0"/>
          <w:numId w:val="2"/>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Базовые исследовательские действия:</w:t>
      </w:r>
    </w:p>
    <w:p w:rsidR="00E155FB" w:rsidRPr="00E155FB" w:rsidRDefault="00E155FB" w:rsidP="00E155FB">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E155FB" w:rsidRPr="00E155FB" w:rsidRDefault="00E155FB" w:rsidP="00E155FB">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E155FB" w:rsidRPr="00E155FB" w:rsidRDefault="00E155FB" w:rsidP="00E155FB">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E155FB" w:rsidRPr="00E155FB" w:rsidRDefault="00E155FB" w:rsidP="00E155FB">
      <w:pPr>
        <w:numPr>
          <w:ilvl w:val="0"/>
          <w:numId w:val="3"/>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прогнозировать возможное развитие процесса, а также выдвигать предположения о его развитии в новых условиях.</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Работа с информацией:</w:t>
      </w:r>
    </w:p>
    <w:p w:rsidR="00E155FB" w:rsidRPr="00E155FB" w:rsidRDefault="00E155FB" w:rsidP="00E155FB">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выявлять дефициты информации, данных, необходимых для ответа на вопрос и для решения задачи;</w:t>
      </w:r>
    </w:p>
    <w:p w:rsidR="00E155FB" w:rsidRPr="00E155FB" w:rsidRDefault="00E155FB" w:rsidP="00E155FB">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E155FB" w:rsidRPr="00E155FB" w:rsidRDefault="00E155FB" w:rsidP="00E155FB">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структурировать информацию, представлять её в различных формах, иллюстрировать графически;</w:t>
      </w:r>
    </w:p>
    <w:p w:rsidR="00E155FB" w:rsidRPr="00E155FB" w:rsidRDefault="00E155FB" w:rsidP="00E155FB">
      <w:pPr>
        <w:numPr>
          <w:ilvl w:val="0"/>
          <w:numId w:val="4"/>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оценивать надёжность информации по самостоятельно сформулированным критериям.</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2) </w:t>
      </w:r>
      <w:r w:rsidRPr="00E155FB">
        <w:rPr>
          <w:rFonts w:ascii="Times New Roman" w:eastAsia="Times New Roman" w:hAnsi="Times New Roman" w:cs="Times New Roman"/>
          <w:i/>
          <w:iCs/>
          <w:color w:val="000000"/>
          <w:sz w:val="24"/>
          <w:szCs w:val="24"/>
          <w:lang w:eastAsia="ru-RU"/>
        </w:rPr>
        <w:t>Универсальные </w:t>
      </w:r>
      <w:r w:rsidRPr="00E155FB">
        <w:rPr>
          <w:rFonts w:ascii="Times New Roman" w:eastAsia="Times New Roman" w:hAnsi="Times New Roman" w:cs="Times New Roman"/>
          <w:b/>
          <w:bCs/>
          <w:i/>
          <w:iCs/>
          <w:color w:val="000000"/>
          <w:sz w:val="24"/>
          <w:szCs w:val="24"/>
          <w:lang w:eastAsia="ru-RU"/>
        </w:rPr>
        <w:t>коммуникативные </w:t>
      </w:r>
      <w:r w:rsidRPr="00E155FB">
        <w:rPr>
          <w:rFonts w:ascii="Times New Roman" w:eastAsia="Times New Roman" w:hAnsi="Times New Roman" w:cs="Times New Roman"/>
          <w:i/>
          <w:iCs/>
          <w:color w:val="000000"/>
          <w:sz w:val="24"/>
          <w:szCs w:val="24"/>
          <w:lang w:eastAsia="ru-RU"/>
        </w:rPr>
        <w:t>действия, обеспечивают сформированность социальных навыков обучающихся.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Общение:</w:t>
      </w:r>
    </w:p>
    <w:p w:rsidR="00E155FB" w:rsidRPr="00E155FB" w:rsidRDefault="00E155FB" w:rsidP="00E155FB">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E155FB" w:rsidRPr="00E155FB" w:rsidRDefault="00E155FB" w:rsidP="00E155FB">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E155FB" w:rsidRPr="00E155FB" w:rsidRDefault="00E155FB" w:rsidP="00E155FB">
      <w:pPr>
        <w:numPr>
          <w:ilvl w:val="0"/>
          <w:numId w:val="5"/>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E155FB" w:rsidRPr="00E155FB" w:rsidRDefault="00E155FB" w:rsidP="00E155FB">
      <w:pPr>
        <w:spacing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Сотрудничество:</w:t>
      </w:r>
    </w:p>
    <w:p w:rsidR="00E155FB" w:rsidRPr="00E155FB" w:rsidRDefault="00E155FB" w:rsidP="00E155FB">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E155FB" w:rsidRPr="00E155FB" w:rsidRDefault="00E155FB" w:rsidP="00E155FB">
      <w:pPr>
        <w:numPr>
          <w:ilvl w:val="0"/>
          <w:numId w:val="6"/>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3) </w:t>
      </w:r>
      <w:r w:rsidRPr="00E155FB">
        <w:rPr>
          <w:rFonts w:ascii="Times New Roman" w:eastAsia="Times New Roman" w:hAnsi="Times New Roman" w:cs="Times New Roman"/>
          <w:i/>
          <w:iCs/>
          <w:color w:val="000000"/>
          <w:sz w:val="24"/>
          <w:szCs w:val="24"/>
          <w:lang w:eastAsia="ru-RU"/>
        </w:rPr>
        <w:t>Универсальные </w:t>
      </w:r>
      <w:r w:rsidRPr="00E155FB">
        <w:rPr>
          <w:rFonts w:ascii="Times New Roman" w:eastAsia="Times New Roman" w:hAnsi="Times New Roman" w:cs="Times New Roman"/>
          <w:b/>
          <w:bCs/>
          <w:i/>
          <w:iCs/>
          <w:color w:val="000000"/>
          <w:sz w:val="24"/>
          <w:szCs w:val="24"/>
          <w:lang w:eastAsia="ru-RU"/>
        </w:rPr>
        <w:t>регулятивные </w:t>
      </w:r>
      <w:r w:rsidRPr="00E155FB">
        <w:rPr>
          <w:rFonts w:ascii="Times New Roman" w:eastAsia="Times New Roman" w:hAnsi="Times New Roman" w:cs="Times New Roman"/>
          <w:i/>
          <w:iCs/>
          <w:color w:val="000000"/>
          <w:sz w:val="24"/>
          <w:szCs w:val="24"/>
          <w:lang w:eastAsia="ru-RU"/>
        </w:rPr>
        <w:t>действия, обеспечивают формирование смысловых установок и жизненных навыков личности</w:t>
      </w:r>
      <w:r w:rsidRPr="00E155FB">
        <w:rPr>
          <w:rFonts w:ascii="Times New Roman" w:eastAsia="Times New Roman" w:hAnsi="Times New Roman" w:cs="Times New Roman"/>
          <w:color w:val="000000"/>
          <w:sz w:val="24"/>
          <w:szCs w:val="24"/>
          <w:lang w:eastAsia="ru-RU"/>
        </w:rPr>
        <w:t>.</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Самоорганизация:</w:t>
      </w:r>
    </w:p>
    <w:p w:rsidR="00E155FB" w:rsidRPr="00E155FB" w:rsidRDefault="00E155FB" w:rsidP="00E155FB">
      <w:pPr>
        <w:numPr>
          <w:ilvl w:val="0"/>
          <w:numId w:val="7"/>
        </w:numPr>
        <w:spacing w:beforeAutospacing="1" w:after="0" w:line="240" w:lineRule="auto"/>
        <w:ind w:left="0"/>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E155FB" w:rsidRPr="00E155FB" w:rsidRDefault="00E155FB" w:rsidP="00E155FB">
      <w:pPr>
        <w:spacing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Самоконтроль:</w:t>
      </w:r>
    </w:p>
    <w:p w:rsidR="00E155FB" w:rsidRPr="00E155FB" w:rsidRDefault="00E155FB" w:rsidP="00E155FB">
      <w:pPr>
        <w:numPr>
          <w:ilvl w:val="0"/>
          <w:numId w:val="8"/>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E155FB" w:rsidRPr="00E155FB" w:rsidRDefault="00E155FB" w:rsidP="00E155FB">
      <w:pPr>
        <w:numPr>
          <w:ilvl w:val="0"/>
          <w:numId w:val="8"/>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E155FB" w:rsidRPr="00E155FB" w:rsidRDefault="00E155FB" w:rsidP="00E155FB">
      <w:pPr>
        <w:numPr>
          <w:ilvl w:val="0"/>
          <w:numId w:val="8"/>
        </w:numPr>
        <w:spacing w:beforeAutospacing="1" w:after="0" w:line="240" w:lineRule="auto"/>
        <w:ind w:left="0"/>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оценивать соответствие результата цели и условиям, объяснять причины достижения или недостижения результатов деятельности, находить ошибку, давать оценку приобретённому опыту.</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ПРЕДМЕТНЫЕ РЕЗУЛЬТАТЫ</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bookmarkStart w:id="5" w:name="_Toc118726597"/>
      <w:bookmarkEnd w:id="5"/>
      <w:r w:rsidRPr="00E155FB">
        <w:rPr>
          <w:rFonts w:ascii="Times New Roman" w:eastAsia="Times New Roman" w:hAnsi="Times New Roman" w:cs="Times New Roman"/>
          <w:b/>
          <w:bCs/>
          <w:color w:val="000000"/>
          <w:sz w:val="24"/>
          <w:szCs w:val="24"/>
          <w:lang w:eastAsia="ru-RU"/>
        </w:rPr>
        <w:t>10 КЛАСС</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точка, прямая, плоскость.</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аксиомы стереометрии и следствия из них при решении геометрических задач.</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параллельность и перпендикулярность прямых и плоскостей.</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Классифицировать взаимное расположение прямых и плоскостей в пространстве.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двугранный угол, грани двугранного угла, ребро двугранного угла; линейный угол двугранного угла; градусная мера двугранного угла.</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многогранник, выпуклый и невыпуклый многогранник, элементы многогранника, правильный многогранник.</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Распознавать основные виды многогранников (пирамида; призма, прямоугольный параллелепипед, куб).</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Классифицировать многогранники, выбирая основания для классификации (выпуклые и невыпуклые многогранники; правильные многогранники; прямые и наклонные призмы, параллелепипеды).</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секущая плоскость, сечение многогранников.</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Объяснять принципы построения сечений, используя метод следов.</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Строить сечения многогранников методом следов, выполнять (выносные) плоские чертежи из рисунков простых объёмных фигур: вид сверху, сбоку, снизу.</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расстояний между двумя точками, от точки до прямой, от точки до плоскости, между скрещивающимися прямыми.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Решать задачи на нахождение геометрических величин по образцам или алгоритмам, применяя известные аналитические методы при решении стандартных математических задач на вычисление углов между скрещивающимися прямыми, между прямой и плоскостью, между плоскостями, двугранных углов.</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Вычислять объёмы и площади поверхностей многогранников (призма, пирамида) с применением формул; вычислять соотношения между площадями поверхностей, объёмами подобных многогранников.</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симметрия в пространстве; центр, ось и плоскость симметрии; центр, ось и плоскость симметрии фигуры.</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простейшие программные средства и электронно-коммуникационные системы при решении стереометрических задач.</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Приводить примеры математических закономерностей в природе и жизни, распознавать проявление законов геометрии в искусстве.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t>11 КЛАСС</w:t>
      </w:r>
    </w:p>
    <w:p w:rsidR="00E155FB" w:rsidRPr="00E155FB" w:rsidRDefault="00E155FB" w:rsidP="00E155FB">
      <w:pPr>
        <w:spacing w:beforeAutospacing="1" w:after="0" w:line="240" w:lineRule="auto"/>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b/>
          <w:bCs/>
          <w:color w:val="000000"/>
          <w:sz w:val="24"/>
          <w:szCs w:val="24"/>
          <w:lang w:eastAsia="ru-RU"/>
        </w:rPr>
        <w:br/>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цилиндрическая поверхность, образующие цилиндрической поверхности; цилиндр; коническая поверхность, образующие конической поверхности, конус; сферическая поверхность.</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Распознавать тела вращения (цилиндр, конус, сфера и шар).</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Объяснять способы получения тел вращения.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Классифицировать взаимное расположение сферы и плоскости.</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шаровой сегмент, основание сегмента, высота сегмента; шаровой слой, основание шарового слоя, высота шарового слоя; шаровой сектор.</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Вычислять объёмы и площади поверхностей тел вращения, геометрических тел с применением формул.</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многогранник, вписанный в сферу и описанный около сферы; сфера, вписанная в многогранник или тело вращения.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Вычислять соотношения между площадями поверхностей и объёмами подобных тел.</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Изображать изучаемые фигуры от руки и с применением простых чертёжных инструментов.</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Выполнять (выносные) плоские чертежи из рисунков простых объёмных фигур: вид сверху, сбоку, снизу; строить сечения тел вращения.</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понятием вектор в пространстве.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Выполнять действия сложения векторов, вычитания векторов и умножения вектора на число, объяснять, какими свойствами они обладают.</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правило параллелепипеда.</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Оперировать понятиями: декартовы координаты в пространстве, вектор, модуль вектора, равенство векторов, координаты вектора, угол между векторами, скалярное произведение векторов, коллинеарные и компланарные векторы.</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Находить сумму векторов и произведение вектора на число, угол между векторами, скалярное произведение, раскладывать вектор по двум неколлинеарным векторам.</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Задавать плоскость уравнением в декартовой системе координат.</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форме.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Решать простейшие геометрические задачи на применение векторно-координатного метода.</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Решать задачи на доказательство математических отношений и нахождение геометрических величин по образцам или алгоритмам, применяя известные методы при решении стандартных математических задач.</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простейшие программные средства и электронно-коммуникационные системы при решении стереометрических задач.</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lastRenderedPageBreak/>
        <w:t>Приводить примеры математических закономерностей в природе и жизни, распознавать проявление законов геометрии в искусстве.</w:t>
      </w:r>
    </w:p>
    <w:p w:rsidR="00E155FB" w:rsidRPr="00E155FB" w:rsidRDefault="00E155FB" w:rsidP="00E155FB">
      <w:pPr>
        <w:spacing w:beforeAutospacing="1" w:after="0" w:line="240" w:lineRule="auto"/>
        <w:ind w:firstLine="567"/>
        <w:jc w:val="both"/>
        <w:rPr>
          <w:rFonts w:ascii="Times New Roman" w:eastAsia="Times New Roman" w:hAnsi="Times New Roman" w:cs="Times New Roman"/>
          <w:color w:val="333333"/>
          <w:sz w:val="21"/>
          <w:szCs w:val="21"/>
          <w:lang w:eastAsia="ru-RU"/>
        </w:rPr>
      </w:pPr>
      <w:r w:rsidRPr="00E155FB">
        <w:rPr>
          <w:rFonts w:ascii="Times New Roman" w:eastAsia="Times New Roman" w:hAnsi="Times New Roman" w:cs="Times New Roman"/>
          <w:color w:val="000000"/>
          <w:sz w:val="24"/>
          <w:szCs w:val="24"/>
          <w:lang w:eastAsia="ru-RU"/>
        </w:rPr>
        <w:t>Применять полученные знания на практике: анализировать реальные ситуации 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Pr="00E155FB" w:rsidRDefault="00E155FB" w:rsidP="00E155FB">
      <w:pPr>
        <w:spacing w:after="0" w:line="240" w:lineRule="auto"/>
        <w:rPr>
          <w:rFonts w:ascii="Times New Roman" w:eastAsia="Times New Roman" w:hAnsi="Times New Roman" w:cs="Times New Roman"/>
          <w:b/>
          <w:bCs/>
          <w:caps/>
          <w:sz w:val="24"/>
          <w:szCs w:val="24"/>
          <w:lang w:eastAsia="ru-RU"/>
        </w:rPr>
      </w:pPr>
      <w:r w:rsidRPr="00E155FB">
        <w:rPr>
          <w:rFonts w:ascii="Times New Roman" w:eastAsia="Times New Roman" w:hAnsi="Times New Roman" w:cs="Times New Roman"/>
          <w:b/>
          <w:bCs/>
          <w:caps/>
          <w:sz w:val="24"/>
          <w:szCs w:val="24"/>
          <w:lang w:eastAsia="ru-RU"/>
        </w:rPr>
        <w:t>ТЕМАТИЧЕСКОЕ ПЛАНИРОВАНИЕ</w:t>
      </w:r>
    </w:p>
    <w:p w:rsidR="00E155FB" w:rsidRDefault="00E155FB" w:rsidP="00E155FB">
      <w:pPr>
        <w:spacing w:after="0" w:line="240" w:lineRule="auto"/>
        <w:rPr>
          <w:rFonts w:ascii="Times New Roman" w:eastAsia="Times New Roman" w:hAnsi="Times New Roman" w:cs="Times New Roman"/>
          <w:b/>
          <w:bCs/>
          <w:caps/>
          <w:sz w:val="24"/>
          <w:szCs w:val="24"/>
          <w:lang w:eastAsia="ru-RU"/>
        </w:rPr>
      </w:pPr>
    </w:p>
    <w:p w:rsidR="00E155FB" w:rsidRPr="00E155FB" w:rsidRDefault="00E155FB" w:rsidP="00E155FB">
      <w:pPr>
        <w:spacing w:after="0" w:line="240" w:lineRule="auto"/>
        <w:rPr>
          <w:rFonts w:ascii="Times New Roman" w:eastAsia="Times New Roman" w:hAnsi="Times New Roman" w:cs="Times New Roman"/>
          <w:b/>
          <w:bCs/>
          <w:caps/>
          <w:sz w:val="24"/>
          <w:szCs w:val="24"/>
          <w:lang w:eastAsia="ru-RU"/>
        </w:rPr>
      </w:pPr>
      <w:r w:rsidRPr="00E155FB">
        <w:rPr>
          <w:rFonts w:ascii="Times New Roman" w:eastAsia="Times New Roman" w:hAnsi="Times New Roman" w:cs="Times New Roman"/>
          <w:b/>
          <w:bCs/>
          <w:caps/>
          <w:sz w:val="24"/>
          <w:szCs w:val="24"/>
          <w:lang w:eastAsia="ru-RU"/>
        </w:rPr>
        <w:t>10 КЛАСС</w:t>
      </w:r>
    </w:p>
    <w:tbl>
      <w:tblPr>
        <w:tblW w:w="15137" w:type="dxa"/>
        <w:tblCellSpacing w:w="15" w:type="dxa"/>
        <w:tblCellMar>
          <w:top w:w="15" w:type="dxa"/>
          <w:left w:w="15" w:type="dxa"/>
          <w:bottom w:w="15" w:type="dxa"/>
          <w:right w:w="15" w:type="dxa"/>
        </w:tblCellMar>
        <w:tblLook w:val="04A0"/>
      </w:tblPr>
      <w:tblGrid>
        <w:gridCol w:w="573"/>
        <w:gridCol w:w="5589"/>
        <w:gridCol w:w="652"/>
        <w:gridCol w:w="1917"/>
        <w:gridCol w:w="1974"/>
        <w:gridCol w:w="4432"/>
      </w:tblGrid>
      <w:tr w:rsidR="00E155FB" w:rsidRPr="00E155FB" w:rsidTr="00E155FB">
        <w:trPr>
          <w:tblHeader/>
          <w:tblCellSpacing w:w="15" w:type="dxa"/>
        </w:trPr>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п/п</w:t>
            </w:r>
          </w:p>
        </w:tc>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Наименование разделов и тем программы</w:t>
            </w:r>
          </w:p>
        </w:tc>
        <w:tc>
          <w:tcPr>
            <w:tcW w:w="0" w:type="auto"/>
            <w:gridSpan w:val="3"/>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Количество часов</w:t>
            </w:r>
          </w:p>
        </w:tc>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Электронные (цифровые) образовательные ресурсы</w:t>
            </w:r>
          </w:p>
        </w:tc>
      </w:tr>
      <w:tr w:rsidR="00E155FB" w:rsidRPr="00E155FB" w:rsidTr="00E155FB">
        <w:trPr>
          <w:tblHeader/>
          <w:tblCellSpacing w:w="15" w:type="dxa"/>
        </w:trPr>
        <w:tc>
          <w:tcPr>
            <w:tcW w:w="0" w:type="auto"/>
            <w:vMerge/>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c>
          <w:tcPr>
            <w:tcW w:w="0" w:type="auto"/>
            <w:vMerge/>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Всего</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Контрольные работы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Практические работы</w:t>
            </w:r>
          </w:p>
        </w:tc>
        <w:tc>
          <w:tcPr>
            <w:tcW w:w="0" w:type="auto"/>
            <w:vMerge/>
            <w:vAlign w:val="center"/>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Введение в стереометрию</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10</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Прямые и плоскости в пространстве. Параллельность прямых и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12</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Перпендикулярность прямых и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12</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8"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Углы между прямыми и плоскостями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10</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9"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Многогранники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10"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Объёмы многогранников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9</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11"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Повторение: сечения, расстояния и углы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12"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gridSpan w:val="6"/>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Добавить строку</w:t>
            </w:r>
          </w:p>
        </w:tc>
      </w:tr>
      <w:tr w:rsidR="00E155FB" w:rsidRPr="00E155FB" w:rsidTr="00E155FB">
        <w:trPr>
          <w:tblCellSpacing w:w="15" w:type="dxa"/>
        </w:trPr>
        <w:tc>
          <w:tcPr>
            <w:tcW w:w="0" w:type="auto"/>
            <w:gridSpan w:val="2"/>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ОБЩЕЕ КОЛИЧЕСТВО ЧАСОВ ПО ПРОГРАММЕ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68</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0</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p>
        </w:tc>
      </w:tr>
    </w:tbl>
    <w:p w:rsidR="00E155FB" w:rsidRDefault="00E155FB" w:rsidP="00E155FB">
      <w:pPr>
        <w:spacing w:after="0" w:line="240" w:lineRule="auto"/>
        <w:rPr>
          <w:rFonts w:ascii="Times New Roman" w:eastAsia="Times New Roman" w:hAnsi="Times New Roman" w:cs="Times New Roman"/>
          <w:b/>
          <w:bCs/>
          <w:caps/>
          <w:sz w:val="24"/>
          <w:szCs w:val="24"/>
          <w:lang w:eastAsia="ru-RU"/>
        </w:rPr>
      </w:pPr>
    </w:p>
    <w:p w:rsidR="00E155FB" w:rsidRPr="00E155FB" w:rsidRDefault="00E155FB" w:rsidP="00E155FB">
      <w:pPr>
        <w:spacing w:after="0" w:line="240" w:lineRule="auto"/>
        <w:rPr>
          <w:rFonts w:ascii="Times New Roman" w:eastAsia="Times New Roman" w:hAnsi="Times New Roman" w:cs="Times New Roman"/>
          <w:b/>
          <w:bCs/>
          <w:caps/>
          <w:sz w:val="24"/>
          <w:szCs w:val="24"/>
          <w:lang w:eastAsia="ru-RU"/>
        </w:rPr>
      </w:pPr>
      <w:r w:rsidRPr="00E155FB">
        <w:rPr>
          <w:rFonts w:ascii="Times New Roman" w:eastAsia="Times New Roman" w:hAnsi="Times New Roman" w:cs="Times New Roman"/>
          <w:b/>
          <w:bCs/>
          <w:caps/>
          <w:sz w:val="24"/>
          <w:szCs w:val="24"/>
          <w:lang w:eastAsia="ru-RU"/>
        </w:rPr>
        <w:t>11 КЛАСС</w:t>
      </w:r>
    </w:p>
    <w:tbl>
      <w:tblPr>
        <w:tblW w:w="15137" w:type="dxa"/>
        <w:tblCellSpacing w:w="15" w:type="dxa"/>
        <w:tblCellMar>
          <w:top w:w="15" w:type="dxa"/>
          <w:left w:w="15" w:type="dxa"/>
          <w:bottom w:w="15" w:type="dxa"/>
          <w:right w:w="15" w:type="dxa"/>
        </w:tblCellMar>
        <w:tblLook w:val="04A0"/>
      </w:tblPr>
      <w:tblGrid>
        <w:gridCol w:w="610"/>
        <w:gridCol w:w="5039"/>
        <w:gridCol w:w="578"/>
        <w:gridCol w:w="1960"/>
        <w:gridCol w:w="2010"/>
        <w:gridCol w:w="4940"/>
      </w:tblGrid>
      <w:tr w:rsidR="00E155FB" w:rsidRPr="00E155FB" w:rsidTr="00E155FB">
        <w:trPr>
          <w:tblHeader/>
          <w:tblCellSpacing w:w="15" w:type="dxa"/>
        </w:trPr>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 п/п</w:t>
            </w:r>
          </w:p>
        </w:tc>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Наименование разделов и тем программы</w:t>
            </w:r>
          </w:p>
        </w:tc>
        <w:tc>
          <w:tcPr>
            <w:tcW w:w="0" w:type="auto"/>
            <w:gridSpan w:val="3"/>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Количество часов</w:t>
            </w:r>
          </w:p>
        </w:tc>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Электронные (цифровые) образовательные ресурсы</w:t>
            </w:r>
          </w:p>
        </w:tc>
      </w:tr>
      <w:tr w:rsidR="00E155FB" w:rsidRPr="00E155FB" w:rsidTr="00E155FB">
        <w:trPr>
          <w:tblHeader/>
          <w:tblCellSpacing w:w="15" w:type="dxa"/>
        </w:trPr>
        <w:tc>
          <w:tcPr>
            <w:tcW w:w="0" w:type="auto"/>
            <w:vMerge/>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c>
          <w:tcPr>
            <w:tcW w:w="0" w:type="auto"/>
            <w:vMerge/>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Всего</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Контрольные работы</w:t>
            </w:r>
          </w:p>
        </w:tc>
        <w:tc>
          <w:tcPr>
            <w:tcW w:w="0" w:type="auto"/>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Практические работы</w:t>
            </w:r>
          </w:p>
        </w:tc>
        <w:tc>
          <w:tcPr>
            <w:tcW w:w="0" w:type="auto"/>
            <w:vMerge/>
            <w:vAlign w:val="center"/>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Тела вращения</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12</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3"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Объёмы тел</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5</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4"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Векторы и координаты в пространстве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10</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5"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систематизация знаний</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7</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6" w:history="1">
              <w:r w:rsidRPr="00E155FB">
                <w:rPr>
                  <w:rFonts w:ascii="inherit" w:eastAsia="Times New Roman" w:hAnsi="inherit" w:cs="Times New Roman"/>
                  <w:color w:val="0000FF"/>
                  <w:sz w:val="24"/>
                  <w:szCs w:val="24"/>
                  <w:u w:val="single"/>
                  <w:lang w:eastAsia="ru-RU"/>
                </w:rPr>
                <w:t>https://m.edsoo.ru/1c209e37</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gridSpan w:val="6"/>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Добавить строку</w:t>
            </w:r>
          </w:p>
        </w:tc>
      </w:tr>
      <w:tr w:rsidR="00E155FB" w:rsidRPr="00E155FB" w:rsidTr="00E155FB">
        <w:trPr>
          <w:tblCellSpacing w:w="15" w:type="dxa"/>
        </w:trPr>
        <w:tc>
          <w:tcPr>
            <w:tcW w:w="0" w:type="auto"/>
            <w:gridSpan w:val="2"/>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ОБЩЕЕ КОЛИЧЕСТВО ЧАСОВ ПО ПРОГРАММЕ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34</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0</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p>
        </w:tc>
      </w:tr>
    </w:tbl>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spacing w:after="0" w:line="240" w:lineRule="auto"/>
        <w:rPr>
          <w:rFonts w:ascii="Times New Roman" w:eastAsia="Times New Roman" w:hAnsi="Times New Roman" w:cs="Times New Roman"/>
          <w:b/>
          <w:bCs/>
          <w:caps/>
          <w:sz w:val="24"/>
          <w:szCs w:val="24"/>
          <w:lang w:eastAsia="ru-RU"/>
        </w:rPr>
      </w:pPr>
    </w:p>
    <w:p w:rsidR="00E155FB" w:rsidRPr="00E155FB" w:rsidRDefault="00E155FB" w:rsidP="00E155FB">
      <w:pPr>
        <w:spacing w:after="0" w:line="240" w:lineRule="auto"/>
        <w:rPr>
          <w:rFonts w:ascii="Times New Roman" w:eastAsia="Times New Roman" w:hAnsi="Times New Roman" w:cs="Times New Roman"/>
          <w:b/>
          <w:bCs/>
          <w:caps/>
          <w:sz w:val="24"/>
          <w:szCs w:val="24"/>
          <w:lang w:eastAsia="ru-RU"/>
        </w:rPr>
      </w:pPr>
      <w:r w:rsidRPr="00E155FB">
        <w:rPr>
          <w:rFonts w:ascii="Times New Roman" w:eastAsia="Times New Roman" w:hAnsi="Times New Roman" w:cs="Times New Roman"/>
          <w:b/>
          <w:bCs/>
          <w:caps/>
          <w:sz w:val="24"/>
          <w:szCs w:val="24"/>
          <w:lang w:eastAsia="ru-RU"/>
        </w:rPr>
        <w:t>ПОУРОЧНОЕ ПЛАНИРОВАНИЕ</w:t>
      </w:r>
    </w:p>
    <w:p w:rsidR="00E155FB" w:rsidRDefault="00E155FB" w:rsidP="00E155FB">
      <w:pPr>
        <w:spacing w:after="0" w:line="240" w:lineRule="auto"/>
        <w:rPr>
          <w:rFonts w:ascii="Times New Roman" w:eastAsia="Times New Roman" w:hAnsi="Times New Roman" w:cs="Times New Roman"/>
          <w:b/>
          <w:bCs/>
          <w:caps/>
          <w:sz w:val="24"/>
          <w:szCs w:val="24"/>
          <w:lang w:eastAsia="ru-RU"/>
        </w:rPr>
      </w:pPr>
    </w:p>
    <w:p w:rsidR="00E155FB" w:rsidRPr="00E155FB" w:rsidRDefault="00E155FB" w:rsidP="00E155FB">
      <w:pPr>
        <w:spacing w:after="0" w:line="240" w:lineRule="auto"/>
        <w:rPr>
          <w:rFonts w:ascii="Times New Roman" w:eastAsia="Times New Roman" w:hAnsi="Times New Roman" w:cs="Times New Roman"/>
          <w:b/>
          <w:bCs/>
          <w:caps/>
          <w:sz w:val="24"/>
          <w:szCs w:val="24"/>
          <w:lang w:eastAsia="ru-RU"/>
        </w:rPr>
      </w:pPr>
      <w:r w:rsidRPr="00E155FB">
        <w:rPr>
          <w:rFonts w:ascii="Times New Roman" w:eastAsia="Times New Roman" w:hAnsi="Times New Roman" w:cs="Times New Roman"/>
          <w:b/>
          <w:bCs/>
          <w:caps/>
          <w:sz w:val="24"/>
          <w:szCs w:val="24"/>
          <w:lang w:eastAsia="ru-RU"/>
        </w:rPr>
        <w:t>10 КЛАСС</w:t>
      </w:r>
    </w:p>
    <w:tbl>
      <w:tblPr>
        <w:tblW w:w="15137" w:type="dxa"/>
        <w:tblCellSpacing w:w="15" w:type="dxa"/>
        <w:tblCellMar>
          <w:top w:w="15" w:type="dxa"/>
          <w:left w:w="15" w:type="dxa"/>
          <w:bottom w:w="15" w:type="dxa"/>
          <w:right w:w="15" w:type="dxa"/>
        </w:tblCellMar>
        <w:tblLook w:val="04A0"/>
      </w:tblPr>
      <w:tblGrid>
        <w:gridCol w:w="461"/>
        <w:gridCol w:w="6166"/>
        <w:gridCol w:w="652"/>
        <w:gridCol w:w="1608"/>
        <w:gridCol w:w="1665"/>
        <w:gridCol w:w="1113"/>
        <w:gridCol w:w="3472"/>
      </w:tblGrid>
      <w:tr w:rsidR="00E155FB" w:rsidRPr="00E155FB" w:rsidTr="00E155FB">
        <w:trPr>
          <w:tblHeader/>
          <w:tblCellSpacing w:w="15" w:type="dxa"/>
        </w:trPr>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п/п</w:t>
            </w:r>
          </w:p>
        </w:tc>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Тема урока</w:t>
            </w:r>
          </w:p>
        </w:tc>
        <w:tc>
          <w:tcPr>
            <w:tcW w:w="0" w:type="auto"/>
            <w:gridSpan w:val="3"/>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Количество часов</w:t>
            </w:r>
          </w:p>
        </w:tc>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Дата изучения</w:t>
            </w:r>
          </w:p>
        </w:tc>
        <w:tc>
          <w:tcPr>
            <w:tcW w:w="0" w:type="auto"/>
            <w:vMerge w:val="restart"/>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Электронные цифровые образовательные ресурсы</w:t>
            </w:r>
          </w:p>
        </w:tc>
      </w:tr>
      <w:tr w:rsidR="00E155FB" w:rsidRPr="00E155FB" w:rsidTr="00E155FB">
        <w:trPr>
          <w:tblHeader/>
          <w:tblCellSpacing w:w="15" w:type="dxa"/>
        </w:trPr>
        <w:tc>
          <w:tcPr>
            <w:tcW w:w="0" w:type="auto"/>
            <w:vMerge/>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c>
          <w:tcPr>
            <w:tcW w:w="0" w:type="auto"/>
            <w:vMerge/>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Всего</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Контрольные работы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Практические работы</w:t>
            </w:r>
          </w:p>
        </w:tc>
        <w:tc>
          <w:tcPr>
            <w:tcW w:w="0" w:type="auto"/>
            <w:vMerge/>
            <w:vAlign w:val="center"/>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c>
          <w:tcPr>
            <w:tcW w:w="0" w:type="auto"/>
            <w:vMerge/>
            <w:vAlign w:val="center"/>
            <w:hideMark/>
          </w:tcPr>
          <w:p w:rsidR="00E155FB" w:rsidRPr="00E155FB" w:rsidRDefault="00E155FB" w:rsidP="00E155FB">
            <w:pPr>
              <w:spacing w:after="0" w:line="240" w:lineRule="auto"/>
              <w:rPr>
                <w:rFonts w:ascii="inherit" w:eastAsia="Times New Roman" w:hAnsi="inherit" w:cs="Times New Roman"/>
                <w:sz w:val="24"/>
                <w:szCs w:val="24"/>
                <w:lang w:eastAsia="ru-RU"/>
              </w:rPr>
            </w:pP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[[Основные понятия стереометрии: точка, прямая, плоскость, пространство. Правила изображения на рисунках: изображения плоскостей, параллельных прямых (отрезков), середины отрезка]]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17" w:history="1">
              <w:r w:rsidRPr="00E155FB">
                <w:rPr>
                  <w:rFonts w:ascii="inherit" w:eastAsia="Times New Roman" w:hAnsi="inherit" w:cs="Times New Roman"/>
                  <w:color w:val="0000FF"/>
                  <w:sz w:val="24"/>
                  <w:szCs w:val="24"/>
                  <w:lang w:eastAsia="ru-RU"/>
                </w:rPr>
                <w:t>https://m.edsoo.ru/aecc77cd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[[Понятия: пересекающиеся плоскости, пересекающиеся прямая и плоскость]]</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18" w:history="1">
              <w:r w:rsidRPr="00E155FB">
                <w:rPr>
                  <w:rFonts w:ascii="inherit" w:eastAsia="Times New Roman" w:hAnsi="inherit" w:cs="Times New Roman"/>
                  <w:color w:val="0000FF"/>
                  <w:sz w:val="24"/>
                  <w:szCs w:val="24"/>
                  <w:lang w:eastAsia="ru-RU"/>
                </w:rPr>
                <w:t>https://m.edsoo.ru/2d8a9c99</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[[Понятия: пересекающиеся плоскости, пересекающиеся прямая и плоскость]]</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19" w:history="1">
              <w:r w:rsidRPr="00E155FB">
                <w:rPr>
                  <w:rFonts w:ascii="inherit" w:eastAsia="Times New Roman" w:hAnsi="inherit" w:cs="Times New Roman"/>
                  <w:color w:val="0000FF"/>
                  <w:sz w:val="24"/>
                  <w:szCs w:val="24"/>
                  <w:lang w:eastAsia="ru-RU"/>
                </w:rPr>
                <w:t>https://m.edsoo.ru/db685e73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[[Знакомство с многогранниками, изображение </w:t>
            </w:r>
            <w:r w:rsidRPr="00E155FB">
              <w:rPr>
                <w:rFonts w:ascii="inherit" w:eastAsia="Times New Roman" w:hAnsi="inherit" w:cs="Times New Roman"/>
                <w:sz w:val="24"/>
                <w:szCs w:val="24"/>
                <w:lang w:eastAsia="ru-RU"/>
              </w:rPr>
              <w:lastRenderedPageBreak/>
              <w:t>многогранников на рисунках, на проекционных чертежах]]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введите </w:t>
            </w:r>
            <w:r w:rsidRPr="00E155FB">
              <w:rPr>
                <w:rFonts w:ascii="inherit" w:eastAsia="Times New Roman" w:hAnsi="inherit" w:cs="Times New Roman"/>
                <w:sz w:val="24"/>
                <w:szCs w:val="24"/>
                <w:lang w:eastAsia="ru-RU"/>
              </w:rPr>
              <w:lastRenderedPageBreak/>
              <w:t>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введите </w:t>
            </w:r>
            <w:r w:rsidRPr="00E155FB">
              <w:rPr>
                <w:rFonts w:ascii="inherit" w:eastAsia="Times New Roman" w:hAnsi="inherit" w:cs="Times New Roman"/>
                <w:sz w:val="24"/>
                <w:szCs w:val="24"/>
                <w:lang w:eastAsia="ru-RU"/>
              </w:rPr>
              <w:lastRenderedPageBreak/>
              <w:t>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введите </w:t>
            </w:r>
            <w:r w:rsidRPr="00E155FB">
              <w:rPr>
                <w:rFonts w:ascii="inherit" w:eastAsia="Times New Roman" w:hAnsi="inherit" w:cs="Times New Roman"/>
                <w:sz w:val="24"/>
                <w:szCs w:val="24"/>
                <w:lang w:eastAsia="ru-RU"/>
              </w:rPr>
              <w:lastRenderedPageBreak/>
              <w:t>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[[Библиотека ЦОК </w:t>
            </w:r>
            <w:hyperlink r:id="rId20" w:history="1">
              <w:r w:rsidRPr="00E155FB">
                <w:rPr>
                  <w:rFonts w:ascii="inherit" w:eastAsia="Times New Roman" w:hAnsi="inherit" w:cs="Times New Roman"/>
                  <w:color w:val="0000FF"/>
                  <w:sz w:val="24"/>
                  <w:szCs w:val="24"/>
                  <w:lang w:eastAsia="ru-RU"/>
                </w:rPr>
                <w:t>https://m.edsoo.ru/a63959ed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[[Начальные сведения о кубе и пирамиде, их развёртки и модели. Сечения многогранников]]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1" w:history="1">
              <w:r w:rsidRPr="00E155FB">
                <w:rPr>
                  <w:rFonts w:ascii="inherit" w:eastAsia="Times New Roman" w:hAnsi="inherit" w:cs="Times New Roman"/>
                  <w:color w:val="0000FF"/>
                  <w:sz w:val="24"/>
                  <w:szCs w:val="24"/>
                  <w:lang w:eastAsia="ru-RU"/>
                </w:rPr>
                <w:t>https://m.edsoo.ru/b30dff38</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[[Начальные сведения о кубе и пирамиде, их развёртки и модели. Сечения многогранников]]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2" w:history="1">
              <w:r w:rsidRPr="00E155FB">
                <w:rPr>
                  <w:rFonts w:ascii="inherit" w:eastAsia="Times New Roman" w:hAnsi="inherit" w:cs="Times New Roman"/>
                  <w:color w:val="0000FF"/>
                  <w:sz w:val="24"/>
                  <w:szCs w:val="24"/>
                  <w:lang w:eastAsia="ru-RU"/>
                </w:rPr>
                <w:t>https://m.edsoo.ru/3d8ffd32</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[[Понятие об аксиоматическом построении стереометрии: аксиомы стереометрии и следствия из них]]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3" w:history="1">
              <w:r w:rsidRPr="00E155FB">
                <w:rPr>
                  <w:rFonts w:ascii="inherit" w:eastAsia="Times New Roman" w:hAnsi="inherit" w:cs="Times New Roman"/>
                  <w:color w:val="0000FF"/>
                  <w:sz w:val="24"/>
                  <w:szCs w:val="24"/>
                  <w:lang w:eastAsia="ru-RU"/>
                </w:rPr>
                <w:t>https://m.edsoo.ru/0cc5c4fe</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[[Понятие об аксиоматическом построении стереометрии: аксиомы стереометрии и следствия из них]]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4" w:history="1">
              <w:r w:rsidRPr="00E155FB">
                <w:rPr>
                  <w:rFonts w:ascii="inherit" w:eastAsia="Times New Roman" w:hAnsi="inherit" w:cs="Times New Roman"/>
                  <w:color w:val="0000FF"/>
                  <w:sz w:val="24"/>
                  <w:szCs w:val="24"/>
                  <w:lang w:eastAsia="ru-RU"/>
                </w:rPr>
                <w:t>https://m.edsoo.ru/239c8cb4</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[[Понятие об аксиоматическом построении стереометрии: аксиомы стереометрии и следствия из них]]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5" w:history="1">
              <w:r w:rsidRPr="00E155FB">
                <w:rPr>
                  <w:rFonts w:ascii="inherit" w:eastAsia="Times New Roman" w:hAnsi="inherit" w:cs="Times New Roman"/>
                  <w:color w:val="0000FF"/>
                  <w:sz w:val="24"/>
                  <w:szCs w:val="24"/>
                  <w:lang w:eastAsia="ru-RU"/>
                </w:rPr>
                <w:t>https://m.edsoo.ru/65c6b106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[[Понятие об аксиоматическом построении стереометрии: аксиомы стереометрии и следствия из них]]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6" w:history="1">
              <w:r w:rsidRPr="00E155FB">
                <w:rPr>
                  <w:rFonts w:ascii="inherit" w:eastAsia="Times New Roman" w:hAnsi="inherit" w:cs="Times New Roman"/>
                  <w:color w:val="0000FF"/>
                  <w:sz w:val="24"/>
                  <w:szCs w:val="24"/>
                  <w:lang w:eastAsia="ru-RU"/>
                </w:rPr>
                <w:t>https://m.edsoo.ru/258fc245</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[[Взаимное расположение прямых в пространстве: пересекающиеся, параллельные и скрещивающиеся прямые]]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7" w:history="1">
              <w:r w:rsidRPr="00E155FB">
                <w:rPr>
                  <w:rFonts w:ascii="inherit" w:eastAsia="Times New Roman" w:hAnsi="inherit" w:cs="Times New Roman"/>
                  <w:color w:val="0000FF"/>
                  <w:sz w:val="24"/>
                  <w:szCs w:val="24"/>
                  <w:lang w:eastAsia="ru-RU"/>
                </w:rPr>
                <w:t>https://m.edsoo.ru/1a2520f6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[[Параллельность прямых и плоскостей в пространстве: параллельные прямые в пространстве; параллельность трёх прямых]]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8" w:history="1">
              <w:r w:rsidRPr="00E155FB">
                <w:rPr>
                  <w:rFonts w:ascii="inherit" w:eastAsia="Times New Roman" w:hAnsi="inherit" w:cs="Times New Roman"/>
                  <w:color w:val="0000FF"/>
                  <w:sz w:val="24"/>
                  <w:szCs w:val="24"/>
                  <w:lang w:eastAsia="ru-RU"/>
                </w:rPr>
                <w:t>https://m.edsoo.ru/93ad36b3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[[Параллельность прямых и плоскостей в пространстве: Параллельность прямой и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29" w:history="1">
              <w:r w:rsidRPr="00E155FB">
                <w:rPr>
                  <w:rFonts w:ascii="inherit" w:eastAsia="Times New Roman" w:hAnsi="inherit" w:cs="Times New Roman"/>
                  <w:color w:val="0000FF"/>
                  <w:sz w:val="24"/>
                  <w:szCs w:val="24"/>
                  <w:lang w:eastAsia="ru-RU"/>
                </w:rPr>
                <w:t>https://m.edsoo.ru/ee1d19b9</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[[Углы с сонаправленными сторонами]]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0" w:history="1">
              <w:r w:rsidRPr="00E155FB">
                <w:rPr>
                  <w:rFonts w:ascii="inherit" w:eastAsia="Times New Roman" w:hAnsi="inherit" w:cs="Times New Roman"/>
                  <w:color w:val="0000FF"/>
                  <w:sz w:val="24"/>
                  <w:szCs w:val="24"/>
                  <w:lang w:eastAsia="ru-RU"/>
                </w:rPr>
                <w:t>https://m.edsoo.ru/9f4071b9</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[[Угол между прямыми в пространстве]]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1" w:history="1">
              <w:r w:rsidRPr="00E155FB">
                <w:rPr>
                  <w:rFonts w:ascii="inherit" w:eastAsia="Times New Roman" w:hAnsi="inherit" w:cs="Times New Roman"/>
                  <w:color w:val="0000FF"/>
                  <w:sz w:val="24"/>
                  <w:szCs w:val="24"/>
                  <w:lang w:eastAsia="ru-RU"/>
                </w:rPr>
                <w:t>https://m.edsoo.ru/fe733862</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[[Угол между прямыми в пространстве]]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2" w:history="1">
              <w:r w:rsidRPr="00E155FB">
                <w:rPr>
                  <w:rFonts w:ascii="inherit" w:eastAsia="Times New Roman" w:hAnsi="inherit" w:cs="Times New Roman"/>
                  <w:color w:val="0000FF"/>
                  <w:sz w:val="24"/>
                  <w:szCs w:val="24"/>
                  <w:lang w:eastAsia="ru-RU"/>
                </w:rPr>
                <w:t>https://m.edsoo.ru/2935a9a0</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[[Параллельность плоскостей: параллельные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3" w:history="1">
              <w:r w:rsidRPr="00E155FB">
                <w:rPr>
                  <w:rFonts w:ascii="inherit" w:eastAsia="Times New Roman" w:hAnsi="inherit" w:cs="Times New Roman"/>
                  <w:color w:val="0000FF"/>
                  <w:sz w:val="24"/>
                  <w:szCs w:val="24"/>
                  <w:lang w:eastAsia="ru-RU"/>
                </w:rPr>
                <w:t>https://m.edsoo.ru/2e18f255</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[[Свойства параллельных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4" w:history="1">
              <w:r w:rsidRPr="00E155FB">
                <w:rPr>
                  <w:rFonts w:ascii="inherit" w:eastAsia="Times New Roman" w:hAnsi="inherit" w:cs="Times New Roman"/>
                  <w:color w:val="0000FF"/>
                  <w:sz w:val="24"/>
                  <w:szCs w:val="24"/>
                  <w:lang w:eastAsia="ru-RU"/>
                </w:rPr>
                <w:t>https://m.edsoo.ru/e504d656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[[Простейшие пространственные фигуры на плоскости: тетраэдр, куб, параллелепипед]]</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5" w:history="1">
              <w:r w:rsidRPr="00E155FB">
                <w:rPr>
                  <w:rFonts w:ascii="inherit" w:eastAsia="Times New Roman" w:hAnsi="inherit" w:cs="Times New Roman"/>
                  <w:color w:val="0000FF"/>
                  <w:sz w:val="24"/>
                  <w:szCs w:val="24"/>
                  <w:lang w:eastAsia="ru-RU"/>
                </w:rPr>
                <w:t>https://m.edsoo.ru/4a28dc02</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[[Построение сечений]]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6" w:history="1">
              <w:r w:rsidRPr="00E155FB">
                <w:rPr>
                  <w:rFonts w:ascii="inherit" w:eastAsia="Times New Roman" w:hAnsi="inherit" w:cs="Times New Roman"/>
                  <w:color w:val="0000FF"/>
                  <w:sz w:val="24"/>
                  <w:szCs w:val="24"/>
                  <w:lang w:eastAsia="ru-RU"/>
                </w:rPr>
                <w:t>https://m.edsoo.ru/1d434d0f</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[[Построение сечений]]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7" w:history="1">
              <w:r w:rsidRPr="00E155FB">
                <w:rPr>
                  <w:rFonts w:ascii="inherit" w:eastAsia="Times New Roman" w:hAnsi="inherit" w:cs="Times New Roman"/>
                  <w:color w:val="0000FF"/>
                  <w:sz w:val="24"/>
                  <w:szCs w:val="24"/>
                  <w:lang w:eastAsia="ru-RU"/>
                </w:rPr>
                <w:t>https://m.edsoo.ru/ec26fe5d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Контрольная работа по теме [["Прямые и плоскости в пространстве. Параллельность прямых и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8" w:history="1">
              <w:r w:rsidRPr="00E155FB">
                <w:rPr>
                  <w:rFonts w:ascii="inherit" w:eastAsia="Times New Roman" w:hAnsi="inherit" w:cs="Times New Roman"/>
                  <w:color w:val="0000FF"/>
                  <w:sz w:val="24"/>
                  <w:szCs w:val="24"/>
                  <w:lang w:eastAsia="ru-RU"/>
                </w:rPr>
                <w:t>https://m.edsoo.ru/9a0a9e56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[[Перпендикулярность прямой и плоскости: перпендикулярные прямые в пространстве]]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39" w:history="1">
              <w:r w:rsidRPr="00E155FB">
                <w:rPr>
                  <w:rFonts w:ascii="inherit" w:eastAsia="Times New Roman" w:hAnsi="inherit" w:cs="Times New Roman"/>
                  <w:color w:val="0000FF"/>
                  <w:sz w:val="24"/>
                  <w:szCs w:val="24"/>
                  <w:lang w:eastAsia="ru-RU"/>
                </w:rPr>
                <w:t>https://m.edsoo.ru/b19f6a5d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[[Прямые параллельные и перпендикулярные к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0" w:history="1">
              <w:r w:rsidRPr="00E155FB">
                <w:rPr>
                  <w:rFonts w:ascii="inherit" w:eastAsia="Times New Roman" w:hAnsi="inherit" w:cs="Times New Roman"/>
                  <w:color w:val="0000FF"/>
                  <w:sz w:val="24"/>
                  <w:szCs w:val="24"/>
                  <w:lang w:eastAsia="ru-RU"/>
                </w:rPr>
                <w:t>https://m.edsoo.ru/0ac11c95</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[[Прямые параллельные и перпендикулярные к </w:t>
            </w:r>
            <w:r w:rsidRPr="00E155FB">
              <w:rPr>
                <w:rFonts w:ascii="inherit" w:eastAsia="Times New Roman" w:hAnsi="inherit" w:cs="Times New Roman"/>
                <w:sz w:val="24"/>
                <w:szCs w:val="24"/>
                <w:lang w:eastAsia="ru-RU"/>
              </w:rPr>
              <w:lastRenderedPageBreak/>
              <w:t>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введите </w:t>
            </w:r>
            <w:r w:rsidRPr="00E155FB">
              <w:rPr>
                <w:rFonts w:ascii="inherit" w:eastAsia="Times New Roman" w:hAnsi="inherit" w:cs="Times New Roman"/>
                <w:sz w:val="24"/>
                <w:szCs w:val="24"/>
                <w:lang w:eastAsia="ru-RU"/>
              </w:rPr>
              <w:lastRenderedPageBreak/>
              <w:t>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введите </w:t>
            </w:r>
            <w:r w:rsidRPr="00E155FB">
              <w:rPr>
                <w:rFonts w:ascii="inherit" w:eastAsia="Times New Roman" w:hAnsi="inherit" w:cs="Times New Roman"/>
                <w:sz w:val="24"/>
                <w:szCs w:val="24"/>
                <w:lang w:eastAsia="ru-RU"/>
              </w:rPr>
              <w:lastRenderedPageBreak/>
              <w:t>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введите </w:t>
            </w:r>
            <w:r w:rsidRPr="00E155FB">
              <w:rPr>
                <w:rFonts w:ascii="inherit" w:eastAsia="Times New Roman" w:hAnsi="inherit" w:cs="Times New Roman"/>
                <w:sz w:val="24"/>
                <w:szCs w:val="24"/>
                <w:lang w:eastAsia="ru-RU"/>
              </w:rPr>
              <w:lastRenderedPageBreak/>
              <w:t>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[[Библиотека ЦОК </w:t>
            </w:r>
            <w:hyperlink r:id="rId41" w:history="1">
              <w:r w:rsidRPr="00E155FB">
                <w:rPr>
                  <w:rFonts w:ascii="inherit" w:eastAsia="Times New Roman" w:hAnsi="inherit" w:cs="Times New Roman"/>
                  <w:color w:val="0000FF"/>
                  <w:sz w:val="24"/>
                  <w:szCs w:val="24"/>
                  <w:lang w:eastAsia="ru-RU"/>
                </w:rPr>
                <w:t>https://m.edsoo.ru/ba545966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26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[[Признак перпендикулярности прямой и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2" w:history="1">
              <w:r w:rsidRPr="00E155FB">
                <w:rPr>
                  <w:rFonts w:ascii="inherit" w:eastAsia="Times New Roman" w:hAnsi="inherit" w:cs="Times New Roman"/>
                  <w:color w:val="0000FF"/>
                  <w:sz w:val="24"/>
                  <w:szCs w:val="24"/>
                  <w:lang w:eastAsia="ru-RU"/>
                </w:rPr>
                <w:t>https://m.edsoo.ru/f85bfc46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[[Признак перпендикулярности прямой и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3" w:history="1">
              <w:r w:rsidRPr="00E155FB">
                <w:rPr>
                  <w:rFonts w:ascii="inherit" w:eastAsia="Times New Roman" w:hAnsi="inherit" w:cs="Times New Roman"/>
                  <w:color w:val="0000FF"/>
                  <w:sz w:val="24"/>
                  <w:szCs w:val="24"/>
                  <w:lang w:eastAsia="ru-RU"/>
                </w:rPr>
                <w:t>https://m.edsoo.ru/79165d15</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[[Теорема о прямой перпендикулярной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4" w:history="1">
              <w:r w:rsidRPr="00E155FB">
                <w:rPr>
                  <w:rFonts w:ascii="inherit" w:eastAsia="Times New Roman" w:hAnsi="inherit" w:cs="Times New Roman"/>
                  <w:color w:val="0000FF"/>
                  <w:sz w:val="24"/>
                  <w:szCs w:val="24"/>
                  <w:lang w:eastAsia="ru-RU"/>
                </w:rPr>
                <w:t>https://m.edsoo.ru/635c5087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29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[[Теорема о прямой перпендикулярной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5" w:history="1">
              <w:r w:rsidRPr="00E155FB">
                <w:rPr>
                  <w:rFonts w:ascii="inherit" w:eastAsia="Times New Roman" w:hAnsi="inherit" w:cs="Times New Roman"/>
                  <w:color w:val="0000FF"/>
                  <w:sz w:val="24"/>
                  <w:szCs w:val="24"/>
                  <w:lang w:eastAsia="ru-RU"/>
                </w:rPr>
                <w:t>https://m.edsoo.ru/bd3745f8</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[[Теорема о прямой перпендикулярной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6" w:history="1">
              <w:r w:rsidRPr="00E155FB">
                <w:rPr>
                  <w:rFonts w:ascii="inherit" w:eastAsia="Times New Roman" w:hAnsi="inherit" w:cs="Times New Roman"/>
                  <w:color w:val="0000FF"/>
                  <w:sz w:val="24"/>
                  <w:szCs w:val="24"/>
                  <w:lang w:eastAsia="ru-RU"/>
                </w:rPr>
                <w:t>https://m.edsoo.ru/7d18834b</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 и наклонные: расстояние от точки до плоскости, расстояние от прямой до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7" w:history="1">
              <w:r w:rsidRPr="00E155FB">
                <w:rPr>
                  <w:rFonts w:ascii="inherit" w:eastAsia="Times New Roman" w:hAnsi="inherit" w:cs="Times New Roman"/>
                  <w:color w:val="0000FF"/>
                  <w:sz w:val="24"/>
                  <w:szCs w:val="24"/>
                  <w:lang w:eastAsia="ru-RU"/>
                </w:rPr>
                <w:t>https://m.edsoo.ru/33c477d3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 и наклонные: расстояние от точки до плоскости, расстояние от прямой до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8" w:history="1">
              <w:r w:rsidRPr="00E155FB">
                <w:rPr>
                  <w:rFonts w:ascii="inherit" w:eastAsia="Times New Roman" w:hAnsi="inherit" w:cs="Times New Roman"/>
                  <w:color w:val="0000FF"/>
                  <w:sz w:val="24"/>
                  <w:szCs w:val="24"/>
                  <w:lang w:eastAsia="ru-RU"/>
                </w:rPr>
                <w:t>https://m.edsoo.ru/66fefadd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 и наклонные: расстояние от точки до плоскости, расстояние от прямой до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49" w:history="1">
              <w:r w:rsidRPr="00E155FB">
                <w:rPr>
                  <w:rFonts w:ascii="inherit" w:eastAsia="Times New Roman" w:hAnsi="inherit" w:cs="Times New Roman"/>
                  <w:color w:val="0000FF"/>
                  <w:sz w:val="24"/>
                  <w:szCs w:val="24"/>
                  <w:lang w:eastAsia="ru-RU"/>
                </w:rPr>
                <w:t>https://m.edsoo.ru/a5b7b8e3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 и наклонные: расстояние от точки до плоскости, расстояние от прямой до плоскости]]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0" w:history="1">
              <w:r w:rsidRPr="00E155FB">
                <w:rPr>
                  <w:rFonts w:ascii="inherit" w:eastAsia="Times New Roman" w:hAnsi="inherit" w:cs="Times New Roman"/>
                  <w:color w:val="0000FF"/>
                  <w:sz w:val="24"/>
                  <w:szCs w:val="24"/>
                  <w:lang w:eastAsia="ru-RU"/>
                </w:rPr>
                <w:t>https://m.edsoo.ru/dbee22bc</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[[Углы в пространстве: угол между прямой и плоскостью]]</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1" w:history="1">
              <w:r w:rsidRPr="00E155FB">
                <w:rPr>
                  <w:rFonts w:ascii="inherit" w:eastAsia="Times New Roman" w:hAnsi="inherit" w:cs="Times New Roman"/>
                  <w:color w:val="0000FF"/>
                  <w:sz w:val="24"/>
                  <w:szCs w:val="24"/>
                  <w:lang w:eastAsia="ru-RU"/>
                </w:rPr>
                <w:t>https://m.edsoo.ru/6b61b2b4</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[[Двугранный угол, линейный угол двугранного угла]]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2" w:history="1">
              <w:r w:rsidRPr="00E155FB">
                <w:rPr>
                  <w:rFonts w:ascii="inherit" w:eastAsia="Times New Roman" w:hAnsi="inherit" w:cs="Times New Roman"/>
                  <w:color w:val="0000FF"/>
                  <w:sz w:val="24"/>
                  <w:szCs w:val="24"/>
                  <w:lang w:eastAsia="ru-RU"/>
                </w:rPr>
                <w:t>https://m.edsoo.ru/5fa0b3ce</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[[Двугранный угол, линейный угол двугранного угла]]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3" w:history="1">
              <w:r w:rsidRPr="00E155FB">
                <w:rPr>
                  <w:rFonts w:ascii="inherit" w:eastAsia="Times New Roman" w:hAnsi="inherit" w:cs="Times New Roman"/>
                  <w:color w:val="0000FF"/>
                  <w:sz w:val="24"/>
                  <w:szCs w:val="24"/>
                  <w:lang w:eastAsia="ru-RU"/>
                </w:rPr>
                <w:t>https://m.edsoo.ru/c7c777ed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[[Перпендикулярность плоскостей: признак перпендикулярности двух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4" w:history="1">
              <w:r w:rsidRPr="00E155FB">
                <w:rPr>
                  <w:rFonts w:ascii="inherit" w:eastAsia="Times New Roman" w:hAnsi="inherit" w:cs="Times New Roman"/>
                  <w:color w:val="0000FF"/>
                  <w:sz w:val="24"/>
                  <w:szCs w:val="24"/>
                  <w:lang w:eastAsia="ru-RU"/>
                </w:rPr>
                <w:t>https://m.edsoo.ru/ec3e2da3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39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[[Перпендикулярность плоскостей: признак перпендикулярности двух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5" w:history="1">
              <w:r w:rsidRPr="00E155FB">
                <w:rPr>
                  <w:rFonts w:ascii="inherit" w:eastAsia="Times New Roman" w:hAnsi="inherit" w:cs="Times New Roman"/>
                  <w:color w:val="0000FF"/>
                  <w:sz w:val="24"/>
                  <w:szCs w:val="24"/>
                  <w:lang w:eastAsia="ru-RU"/>
                </w:rPr>
                <w:t>https://m.edsoo.ru/ed9e2a8e</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[[Перпендикулярность плоскостей: признак перпендикулярности двух плоскостей]]</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6" w:history="1">
              <w:r w:rsidRPr="00E155FB">
                <w:rPr>
                  <w:rFonts w:ascii="inherit" w:eastAsia="Times New Roman" w:hAnsi="inherit" w:cs="Times New Roman"/>
                  <w:color w:val="0000FF"/>
                  <w:sz w:val="24"/>
                  <w:szCs w:val="24"/>
                  <w:lang w:eastAsia="ru-RU"/>
                </w:rPr>
                <w:t>https://m.edsoo.ru/ba75dc57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[[Теорема о трёх перпендикулярах]]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7" w:history="1">
              <w:r w:rsidRPr="00E155FB">
                <w:rPr>
                  <w:rFonts w:ascii="inherit" w:eastAsia="Times New Roman" w:hAnsi="inherit" w:cs="Times New Roman"/>
                  <w:color w:val="0000FF"/>
                  <w:sz w:val="24"/>
                  <w:szCs w:val="24"/>
                  <w:lang w:eastAsia="ru-RU"/>
                </w:rPr>
                <w:t>https://m.edsoo.ru/e4972cdc</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[[Теорема о трёх перпендикулярах]]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8" w:history="1">
              <w:r w:rsidRPr="00E155FB">
                <w:rPr>
                  <w:rFonts w:ascii="inherit" w:eastAsia="Times New Roman" w:hAnsi="inherit" w:cs="Times New Roman"/>
                  <w:color w:val="0000FF"/>
                  <w:sz w:val="24"/>
                  <w:szCs w:val="24"/>
                  <w:lang w:eastAsia="ru-RU"/>
                </w:rPr>
                <w:t>https://m.edsoo.ru/52188a7d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[[Теорема о трёх перпендикулярах]]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59" w:history="1">
              <w:r w:rsidRPr="00E155FB">
                <w:rPr>
                  <w:rFonts w:ascii="inherit" w:eastAsia="Times New Roman" w:hAnsi="inherit" w:cs="Times New Roman"/>
                  <w:color w:val="0000FF"/>
                  <w:sz w:val="24"/>
                  <w:szCs w:val="24"/>
                  <w:lang w:eastAsia="ru-RU"/>
                </w:rPr>
                <w:t>https://m.edsoo.ru/9f246736</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Контрольная работа по темам [["Перпендикулярность прямых и плоскостей" и "Углы между прямыми и плоскостями"]]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0" w:history="1">
              <w:r w:rsidRPr="00E155FB">
                <w:rPr>
                  <w:rFonts w:ascii="inherit" w:eastAsia="Times New Roman" w:hAnsi="inherit" w:cs="Times New Roman"/>
                  <w:color w:val="0000FF"/>
                  <w:sz w:val="24"/>
                  <w:szCs w:val="24"/>
                  <w:lang w:eastAsia="ru-RU"/>
                </w:rPr>
                <w:t>https://m.edsoo.ru/5b971ef3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[[Понятие многогранника, основные элементы многогранника, выпуклые и невыпуклые многогранники; развёртка многогранника]]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1" w:history="1">
              <w:r w:rsidRPr="00E155FB">
                <w:rPr>
                  <w:rFonts w:ascii="inherit" w:eastAsia="Times New Roman" w:hAnsi="inherit" w:cs="Times New Roman"/>
                  <w:color w:val="0000FF"/>
                  <w:sz w:val="24"/>
                  <w:szCs w:val="24"/>
                  <w:lang w:eastAsia="ru-RU"/>
                </w:rPr>
                <w:t>https://m.edsoo.ru/2d24e873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[[Призма: n-угольная призма; грани и основания призмы; </w:t>
            </w:r>
            <w:r w:rsidRPr="00E155FB">
              <w:rPr>
                <w:rFonts w:ascii="inherit" w:eastAsia="Times New Roman" w:hAnsi="inherit" w:cs="Times New Roman"/>
                <w:sz w:val="24"/>
                <w:szCs w:val="24"/>
                <w:lang w:eastAsia="ru-RU"/>
              </w:rPr>
              <w:lastRenderedPageBreak/>
              <w:t>прямая и наклонная призмы; боковая и полная поверхность призмы]]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введите </w:t>
            </w:r>
            <w:r w:rsidRPr="00E155FB">
              <w:rPr>
                <w:rFonts w:ascii="inherit" w:eastAsia="Times New Roman" w:hAnsi="inherit" w:cs="Times New Roman"/>
                <w:sz w:val="24"/>
                <w:szCs w:val="24"/>
                <w:lang w:eastAsia="ru-RU"/>
              </w:rPr>
              <w:lastRenderedPageBreak/>
              <w:t>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введите </w:t>
            </w:r>
            <w:r w:rsidRPr="00E155FB">
              <w:rPr>
                <w:rFonts w:ascii="inherit" w:eastAsia="Times New Roman" w:hAnsi="inherit" w:cs="Times New Roman"/>
                <w:sz w:val="24"/>
                <w:szCs w:val="24"/>
                <w:lang w:eastAsia="ru-RU"/>
              </w:rPr>
              <w:lastRenderedPageBreak/>
              <w:t>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введите </w:t>
            </w:r>
            <w:r w:rsidRPr="00E155FB">
              <w:rPr>
                <w:rFonts w:ascii="inherit" w:eastAsia="Times New Roman" w:hAnsi="inherit" w:cs="Times New Roman"/>
                <w:sz w:val="24"/>
                <w:szCs w:val="24"/>
                <w:lang w:eastAsia="ru-RU"/>
              </w:rPr>
              <w:lastRenderedPageBreak/>
              <w:t>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 xml:space="preserve">[[Библиотека ЦОК </w:t>
            </w:r>
            <w:hyperlink r:id="rId62" w:history="1">
              <w:r w:rsidRPr="00E155FB">
                <w:rPr>
                  <w:rFonts w:ascii="inherit" w:eastAsia="Times New Roman" w:hAnsi="inherit" w:cs="Times New Roman"/>
                  <w:color w:val="0000FF"/>
                  <w:sz w:val="24"/>
                  <w:szCs w:val="24"/>
                  <w:lang w:eastAsia="ru-RU"/>
                </w:rPr>
                <w:t>https://m.edsoo.ru/b4ad63ad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47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[[Параллелепипед, прямоугольный параллелепипед и его свойства]]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3" w:history="1">
              <w:r w:rsidRPr="00E155FB">
                <w:rPr>
                  <w:rFonts w:ascii="inherit" w:eastAsia="Times New Roman" w:hAnsi="inherit" w:cs="Times New Roman"/>
                  <w:color w:val="0000FF"/>
                  <w:sz w:val="24"/>
                  <w:szCs w:val="24"/>
                  <w:lang w:eastAsia="ru-RU"/>
                </w:rPr>
                <w:t>https://m.edsoo.ru/8a7be683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[[Пирамида: n-угольная пирамида, грани и основание пирамиды; боковая и полная поверхность пирамиды; правильная и усечённая пирамида]]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4" w:history="1">
              <w:r w:rsidRPr="00E155FB">
                <w:rPr>
                  <w:rFonts w:ascii="inherit" w:eastAsia="Times New Roman" w:hAnsi="inherit" w:cs="Times New Roman"/>
                  <w:color w:val="0000FF"/>
                  <w:sz w:val="24"/>
                  <w:szCs w:val="24"/>
                  <w:lang w:eastAsia="ru-RU"/>
                </w:rPr>
                <w:t>https://m.edsoo.ru/fb1cd0a5</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49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[[Правильные многогранники: понятие правильного многогранника; правильная призма и правильная пирамида; правильная треугольная пирамида и правильный тетраэдр; куб]]</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5" w:history="1">
              <w:r w:rsidRPr="00E155FB">
                <w:rPr>
                  <w:rFonts w:ascii="inherit" w:eastAsia="Times New Roman" w:hAnsi="inherit" w:cs="Times New Roman"/>
                  <w:color w:val="0000FF"/>
                  <w:sz w:val="24"/>
                  <w:szCs w:val="24"/>
                  <w:lang w:eastAsia="ru-RU"/>
                </w:rPr>
                <w:t>https://m.edsoo.ru/074c8865</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[[Представление о правильных многогранниках: октаэдр, додекаэдр и икосаэдр.]]</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6" w:history="1">
              <w:r w:rsidRPr="00E155FB">
                <w:rPr>
                  <w:rFonts w:ascii="inherit" w:eastAsia="Times New Roman" w:hAnsi="inherit" w:cs="Times New Roman"/>
                  <w:color w:val="0000FF"/>
                  <w:sz w:val="24"/>
                  <w:szCs w:val="24"/>
                  <w:lang w:eastAsia="ru-RU"/>
                </w:rPr>
                <w:t>https://m.edsoo.ru/a0fdd5bf</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[[Симметрия в пространстве: симметрия относительно точки, прямой, плоскости. Элементы симметрии в пирамидах, параллелепипедах, правильных многогранниках]]</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7" w:history="1">
              <w:r w:rsidRPr="00E155FB">
                <w:rPr>
                  <w:rFonts w:ascii="inherit" w:eastAsia="Times New Roman" w:hAnsi="inherit" w:cs="Times New Roman"/>
                  <w:color w:val="0000FF"/>
                  <w:sz w:val="24"/>
                  <w:szCs w:val="24"/>
                  <w:lang w:eastAsia="ru-RU"/>
                </w:rPr>
                <w:t>https://m.edsoo.ru/b9e777d9</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[[Вычисление элементов многогранников: рёбра, диагонали, углы]]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8" w:history="1">
              <w:r w:rsidRPr="00E155FB">
                <w:rPr>
                  <w:rFonts w:ascii="inherit" w:eastAsia="Times New Roman" w:hAnsi="inherit" w:cs="Times New Roman"/>
                  <w:color w:val="0000FF"/>
                  <w:sz w:val="24"/>
                  <w:szCs w:val="24"/>
                  <w:lang w:eastAsia="ru-RU"/>
                </w:rPr>
                <w:t>https://m.edsoo.ru/6cdbecef</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[[Площадь боковой поверхности и полной поверхности прямой призмы, площадь оснований, теорема о боковой поверхности прямой призмы]]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69" w:history="1">
              <w:r w:rsidRPr="00E155FB">
                <w:rPr>
                  <w:rFonts w:ascii="inherit" w:eastAsia="Times New Roman" w:hAnsi="inherit" w:cs="Times New Roman"/>
                  <w:color w:val="0000FF"/>
                  <w:sz w:val="24"/>
                  <w:szCs w:val="24"/>
                  <w:lang w:eastAsia="ru-RU"/>
                </w:rPr>
                <w:t>https://m.edsoo.ru/37d84157</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[[Площадь боковой поверхности и поверхности правильной пирамиды, теорема о площади боковой поверхности усечённой пирамиды]]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0" w:history="1">
              <w:r w:rsidRPr="00E155FB">
                <w:rPr>
                  <w:rFonts w:ascii="inherit" w:eastAsia="Times New Roman" w:hAnsi="inherit" w:cs="Times New Roman"/>
                  <w:color w:val="0000FF"/>
                  <w:sz w:val="24"/>
                  <w:szCs w:val="24"/>
                  <w:lang w:eastAsia="ru-RU"/>
                </w:rPr>
                <w:t>https://m.edsoo.ru/5603e30b</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Контрольная работа по теме [["Многогранники"]]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1" w:history="1">
              <w:r w:rsidRPr="00E155FB">
                <w:rPr>
                  <w:rFonts w:ascii="inherit" w:eastAsia="Times New Roman" w:hAnsi="inherit" w:cs="Times New Roman"/>
                  <w:color w:val="0000FF"/>
                  <w:sz w:val="24"/>
                  <w:szCs w:val="24"/>
                  <w:lang w:eastAsia="ru-RU"/>
                </w:rPr>
                <w:t>https://m.edsoo.ru/a95f5c04</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[[Понятие об объёме]]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2" w:history="1">
              <w:r w:rsidRPr="00E155FB">
                <w:rPr>
                  <w:rFonts w:ascii="inherit" w:eastAsia="Times New Roman" w:hAnsi="inherit" w:cs="Times New Roman"/>
                  <w:color w:val="0000FF"/>
                  <w:sz w:val="24"/>
                  <w:szCs w:val="24"/>
                  <w:lang w:eastAsia="ru-RU"/>
                </w:rPr>
                <w:t>https://m.edsoo.ru/7ad0020b</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пирамиды]]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3" w:history="1">
              <w:r w:rsidRPr="00E155FB">
                <w:rPr>
                  <w:rFonts w:ascii="inherit" w:eastAsia="Times New Roman" w:hAnsi="inherit" w:cs="Times New Roman"/>
                  <w:color w:val="0000FF"/>
                  <w:sz w:val="24"/>
                  <w:szCs w:val="24"/>
                  <w:lang w:eastAsia="ru-RU"/>
                </w:rPr>
                <w:t>https://m.edsoo.ru/235171b3</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пирамиды]]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4" w:history="1">
              <w:r w:rsidRPr="00E155FB">
                <w:rPr>
                  <w:rFonts w:ascii="inherit" w:eastAsia="Times New Roman" w:hAnsi="inherit" w:cs="Times New Roman"/>
                  <w:color w:val="0000FF"/>
                  <w:sz w:val="24"/>
                  <w:szCs w:val="24"/>
                  <w:lang w:eastAsia="ru-RU"/>
                </w:rPr>
                <w:t>https://m.edsoo.ru/f47dfefd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пирамиды]]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5" w:history="1">
              <w:r w:rsidRPr="00E155FB">
                <w:rPr>
                  <w:rFonts w:ascii="inherit" w:eastAsia="Times New Roman" w:hAnsi="inherit" w:cs="Times New Roman"/>
                  <w:color w:val="0000FF"/>
                  <w:sz w:val="24"/>
                  <w:szCs w:val="24"/>
                  <w:lang w:eastAsia="ru-RU"/>
                </w:rPr>
                <w:t>https://m.edsoo.ru/79c10312</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пирамиды]]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6" w:history="1">
              <w:r w:rsidRPr="00E155FB">
                <w:rPr>
                  <w:rFonts w:ascii="inherit" w:eastAsia="Times New Roman" w:hAnsi="inherit" w:cs="Times New Roman"/>
                  <w:color w:val="0000FF"/>
                  <w:sz w:val="24"/>
                  <w:szCs w:val="24"/>
                  <w:lang w:eastAsia="ru-RU"/>
                </w:rPr>
                <w:t>https://m.edsoo.ru/2faadc3f</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призмы]]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7" w:history="1">
              <w:r w:rsidRPr="00E155FB">
                <w:rPr>
                  <w:rFonts w:ascii="inherit" w:eastAsia="Times New Roman" w:hAnsi="inherit" w:cs="Times New Roman"/>
                  <w:color w:val="0000FF"/>
                  <w:sz w:val="24"/>
                  <w:szCs w:val="24"/>
                  <w:lang w:eastAsia="ru-RU"/>
                </w:rPr>
                <w:t>https://m.edsoo.ru/79853608</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призмы]]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8" w:history="1">
              <w:r w:rsidRPr="00E155FB">
                <w:rPr>
                  <w:rFonts w:ascii="inherit" w:eastAsia="Times New Roman" w:hAnsi="inherit" w:cs="Times New Roman"/>
                  <w:color w:val="0000FF"/>
                  <w:sz w:val="24"/>
                  <w:szCs w:val="24"/>
                  <w:lang w:eastAsia="ru-RU"/>
                </w:rPr>
                <w:t>https://m.edsoo.ru/1e053890</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[[Объём призмы]]</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79" w:history="1">
              <w:r w:rsidRPr="00E155FB">
                <w:rPr>
                  <w:rFonts w:ascii="inherit" w:eastAsia="Times New Roman" w:hAnsi="inherit" w:cs="Times New Roman"/>
                  <w:color w:val="0000FF"/>
                  <w:sz w:val="24"/>
                  <w:szCs w:val="24"/>
                  <w:lang w:eastAsia="ru-RU"/>
                </w:rPr>
                <w:t>https://m.edsoo.ru/482d3f51</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Контрольная работа по теме [["Объёмы многогранников"]]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80" w:history="1">
              <w:r w:rsidRPr="00E155FB">
                <w:rPr>
                  <w:rFonts w:ascii="inherit" w:eastAsia="Times New Roman" w:hAnsi="inherit" w:cs="Times New Roman"/>
                  <w:color w:val="0000FF"/>
                  <w:sz w:val="24"/>
                  <w:szCs w:val="24"/>
                  <w:lang w:eastAsia="ru-RU"/>
                </w:rPr>
                <w:t>https://m.edsoo.ru/28a6573c</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lastRenderedPageBreak/>
              <w:t>65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Повторение, обобщение систематизация знаний. [[Построение сечений в многограннике]]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81" w:history="1">
              <w:r w:rsidRPr="00E155FB">
                <w:rPr>
                  <w:rFonts w:ascii="inherit" w:eastAsia="Times New Roman" w:hAnsi="inherit" w:cs="Times New Roman"/>
                  <w:color w:val="0000FF"/>
                  <w:sz w:val="24"/>
                  <w:szCs w:val="24"/>
                  <w:lang w:eastAsia="ru-RU"/>
                </w:rPr>
                <w:t>https://m.edsoo.ru/098bedad</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Повторение, обобщение систематизация знаний. [[Вычисление расстояний: между двумя точками, от точки до прямой, от точки до плоскости, между скрещивающимися прямыми]]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82" w:history="1">
              <w:r w:rsidRPr="00E155FB">
                <w:rPr>
                  <w:rFonts w:ascii="inherit" w:eastAsia="Times New Roman" w:hAnsi="inherit" w:cs="Times New Roman"/>
                  <w:color w:val="0000FF"/>
                  <w:sz w:val="24"/>
                  <w:szCs w:val="24"/>
                  <w:lang w:eastAsia="ru-RU"/>
                </w:rPr>
                <w:t>https://m.edsoo.ru/f7792ba9</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Итоговая контрольная работа</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83" w:history="1">
              <w:r w:rsidRPr="00E155FB">
                <w:rPr>
                  <w:rFonts w:ascii="inherit" w:eastAsia="Times New Roman" w:hAnsi="inherit" w:cs="Times New Roman"/>
                  <w:color w:val="0000FF"/>
                  <w:sz w:val="24"/>
                  <w:szCs w:val="24"/>
                  <w:lang w:eastAsia="ru-RU"/>
                </w:rPr>
                <w:t>https://m.edsoo.ru/b9146bc0</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Повторение, обобщение систематизация знаний. [[Вычисление углов: между скрещивающимися прямыми, между прямой и плоскостью, двугранных углов, углов между плоскостями]]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 xml:space="preserve">[[Библиотека ЦОК </w:t>
            </w:r>
            <w:hyperlink r:id="rId84" w:history="1">
              <w:r w:rsidRPr="00E155FB">
                <w:rPr>
                  <w:rFonts w:ascii="inherit" w:eastAsia="Times New Roman" w:hAnsi="inherit" w:cs="Times New Roman"/>
                  <w:color w:val="0000FF"/>
                  <w:sz w:val="24"/>
                  <w:szCs w:val="24"/>
                  <w:lang w:eastAsia="ru-RU"/>
                </w:rPr>
                <w:t>https://m.edsoo.ru/56765e8b</w:t>
              </w:r>
            </w:hyperlink>
            <w:r w:rsidRPr="00E155FB">
              <w:rPr>
                <w:rFonts w:ascii="inherit" w:eastAsia="Times New Roman" w:hAnsi="inherit" w:cs="Times New Roman"/>
                <w:sz w:val="24"/>
                <w:szCs w:val="24"/>
                <w:lang w:eastAsia="ru-RU"/>
              </w:rPr>
              <w:t>]]</w:t>
            </w:r>
          </w:p>
        </w:tc>
      </w:tr>
      <w:tr w:rsidR="00E155FB" w:rsidRPr="00E155FB" w:rsidTr="00E155FB">
        <w:trPr>
          <w:tblCellSpacing w:w="15" w:type="dxa"/>
        </w:trPr>
        <w:tc>
          <w:tcPr>
            <w:tcW w:w="0" w:type="auto"/>
            <w:gridSpan w:val="7"/>
            <w:hideMark/>
          </w:tcPr>
          <w:p w:rsidR="00E155FB" w:rsidRPr="00E155FB" w:rsidRDefault="00E155FB" w:rsidP="00E155FB">
            <w:pPr>
              <w:spacing w:after="0"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Добавить строку</w:t>
            </w:r>
          </w:p>
        </w:tc>
      </w:tr>
      <w:tr w:rsidR="00E155FB" w:rsidRPr="00E155FB" w:rsidTr="00E155FB">
        <w:trPr>
          <w:tblCellSpacing w:w="15" w:type="dxa"/>
        </w:trPr>
        <w:tc>
          <w:tcPr>
            <w:tcW w:w="0" w:type="auto"/>
            <w:gridSpan w:val="2"/>
            <w:hideMark/>
          </w:tcPr>
          <w:p w:rsidR="00E155FB" w:rsidRPr="00E155FB" w:rsidRDefault="00E155FB" w:rsidP="00E155FB">
            <w:pPr>
              <w:spacing w:before="100" w:beforeAutospacing="1" w:after="100" w:afterAutospacing="1" w:line="240" w:lineRule="auto"/>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ОБЩЕЕ КОЛИЧЕСТВО ЧАСОВ ПО ПРОГРАММЕ</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68</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5</w:t>
            </w:r>
          </w:p>
        </w:tc>
        <w:tc>
          <w:tcPr>
            <w:tcW w:w="0" w:type="auto"/>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r w:rsidRPr="00E155FB">
              <w:rPr>
                <w:rFonts w:ascii="inherit" w:eastAsia="Times New Roman" w:hAnsi="inherit" w:cs="Times New Roman"/>
                <w:sz w:val="24"/>
                <w:szCs w:val="24"/>
                <w:lang w:eastAsia="ru-RU"/>
              </w:rPr>
              <w:t>0</w:t>
            </w:r>
          </w:p>
        </w:tc>
        <w:tc>
          <w:tcPr>
            <w:tcW w:w="0" w:type="auto"/>
            <w:gridSpan w:val="2"/>
            <w:hideMark/>
          </w:tcPr>
          <w:p w:rsidR="00E155FB" w:rsidRPr="00E155FB" w:rsidRDefault="00E155FB" w:rsidP="00E155FB">
            <w:pPr>
              <w:spacing w:after="0" w:line="240" w:lineRule="auto"/>
              <w:jc w:val="center"/>
              <w:rPr>
                <w:rFonts w:ascii="inherit" w:eastAsia="Times New Roman" w:hAnsi="inherit" w:cs="Times New Roman"/>
                <w:sz w:val="24"/>
                <w:szCs w:val="24"/>
                <w:lang w:eastAsia="ru-RU"/>
              </w:rPr>
            </w:pPr>
          </w:p>
        </w:tc>
      </w:tr>
    </w:tbl>
    <w:p w:rsidR="00E155FB" w:rsidRDefault="00E155FB" w:rsidP="00E155FB">
      <w:pPr>
        <w:spacing w:after="0" w:line="240" w:lineRule="auto"/>
        <w:rPr>
          <w:rFonts w:ascii="Times New Roman" w:eastAsia="Times New Roman" w:hAnsi="Times New Roman" w:cs="Times New Roman"/>
          <w:b/>
          <w:bCs/>
          <w:caps/>
          <w:sz w:val="24"/>
          <w:szCs w:val="24"/>
          <w:lang w:eastAsia="ru-RU"/>
        </w:rPr>
      </w:pPr>
    </w:p>
    <w:p w:rsidR="00E155FB" w:rsidRPr="00E155FB" w:rsidRDefault="00E155FB" w:rsidP="00E155FB">
      <w:pPr>
        <w:spacing w:after="0" w:line="240" w:lineRule="auto"/>
        <w:rPr>
          <w:rFonts w:ascii="Times New Roman" w:eastAsia="Times New Roman" w:hAnsi="Times New Roman" w:cs="Times New Roman"/>
          <w:b/>
          <w:bCs/>
          <w:caps/>
          <w:sz w:val="24"/>
          <w:szCs w:val="24"/>
          <w:lang w:eastAsia="ru-RU"/>
        </w:rPr>
      </w:pPr>
      <w:r w:rsidRPr="00E155FB">
        <w:rPr>
          <w:rFonts w:ascii="Times New Roman" w:eastAsia="Times New Roman" w:hAnsi="Times New Roman" w:cs="Times New Roman"/>
          <w:b/>
          <w:bCs/>
          <w:caps/>
          <w:sz w:val="24"/>
          <w:szCs w:val="24"/>
          <w:lang w:eastAsia="ru-RU"/>
        </w:rPr>
        <w:t>11 КЛАСС</w:t>
      </w:r>
    </w:p>
    <w:tbl>
      <w:tblPr>
        <w:tblW w:w="15137" w:type="dxa"/>
        <w:tblCellSpacing w:w="15" w:type="dxa"/>
        <w:tblCellMar>
          <w:top w:w="15" w:type="dxa"/>
          <w:left w:w="15" w:type="dxa"/>
          <w:bottom w:w="15" w:type="dxa"/>
          <w:right w:w="15" w:type="dxa"/>
        </w:tblCellMar>
        <w:tblLook w:val="04A0"/>
      </w:tblPr>
      <w:tblGrid>
        <w:gridCol w:w="439"/>
        <w:gridCol w:w="6452"/>
        <w:gridCol w:w="578"/>
        <w:gridCol w:w="1486"/>
        <w:gridCol w:w="1535"/>
        <w:gridCol w:w="1030"/>
        <w:gridCol w:w="3617"/>
      </w:tblGrid>
      <w:tr w:rsidR="00E155FB" w:rsidRPr="00E155FB" w:rsidTr="00E155FB">
        <w:trPr>
          <w:tblHeader/>
          <w:tblCellSpacing w:w="15" w:type="dxa"/>
        </w:trPr>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 п/п</w:t>
            </w:r>
          </w:p>
        </w:tc>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Тема урока</w:t>
            </w:r>
          </w:p>
        </w:tc>
        <w:tc>
          <w:tcPr>
            <w:tcW w:w="0" w:type="auto"/>
            <w:gridSpan w:val="3"/>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Количество часов</w:t>
            </w:r>
          </w:p>
        </w:tc>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Дата изучения</w:t>
            </w:r>
          </w:p>
        </w:tc>
        <w:tc>
          <w:tcPr>
            <w:tcW w:w="0" w:type="auto"/>
            <w:vMerge w:val="restart"/>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Электронные цифровые образовательные ресурсы</w:t>
            </w:r>
          </w:p>
        </w:tc>
      </w:tr>
      <w:tr w:rsidR="00E155FB" w:rsidRPr="00E155FB" w:rsidTr="00E155FB">
        <w:trPr>
          <w:tblHeader/>
          <w:tblCellSpacing w:w="15" w:type="dxa"/>
        </w:trPr>
        <w:tc>
          <w:tcPr>
            <w:tcW w:w="0" w:type="auto"/>
            <w:vMerge/>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c>
          <w:tcPr>
            <w:tcW w:w="0" w:type="auto"/>
            <w:vMerge/>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Всего</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Контрольные работы</w:t>
            </w:r>
          </w:p>
        </w:tc>
        <w:tc>
          <w:tcPr>
            <w:tcW w:w="0" w:type="auto"/>
            <w:shd w:val="clear" w:color="auto" w:fill="FFFFFF"/>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Практические работы</w:t>
            </w:r>
          </w:p>
        </w:tc>
        <w:tc>
          <w:tcPr>
            <w:tcW w:w="0" w:type="auto"/>
            <w:vMerge/>
            <w:vAlign w:val="center"/>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c>
          <w:tcPr>
            <w:tcW w:w="0" w:type="auto"/>
            <w:vMerge/>
            <w:vAlign w:val="center"/>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[[Сфера и шар: центр, радиус, диаметр; площадь поверхности сферы]]</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85" w:history="1">
              <w:r w:rsidRPr="00E155FB">
                <w:rPr>
                  <w:rFonts w:ascii="inherit" w:eastAsia="Times New Roman" w:hAnsi="inherit" w:cs="Times New Roman"/>
                  <w:color w:val="0000FF"/>
                  <w:sz w:val="24"/>
                  <w:szCs w:val="24"/>
                  <w:lang w:eastAsia="ru-RU"/>
                </w:rPr>
                <w:t>https://m.edsoo.ru/0341bc2b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[[Взаимное расположение сферы и плоскости; касательная плоскость к сфере; площадь сферы]]</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86" w:history="1">
              <w:r w:rsidRPr="00E155FB">
                <w:rPr>
                  <w:rFonts w:ascii="inherit" w:eastAsia="Times New Roman" w:hAnsi="inherit" w:cs="Times New Roman"/>
                  <w:color w:val="0000FF"/>
                  <w:sz w:val="24"/>
                  <w:szCs w:val="24"/>
                  <w:lang w:eastAsia="ru-RU"/>
                </w:rPr>
                <w:t>https://m.edsoo.ru/bed12a43</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[[Изображение сферы, шара на плоскости. Сечения шара]]</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87" w:history="1">
              <w:r w:rsidRPr="00E155FB">
                <w:rPr>
                  <w:rFonts w:ascii="inherit" w:eastAsia="Times New Roman" w:hAnsi="inherit" w:cs="Times New Roman"/>
                  <w:color w:val="0000FF"/>
                  <w:sz w:val="24"/>
                  <w:szCs w:val="24"/>
                  <w:lang w:eastAsia="ru-RU"/>
                </w:rPr>
                <w:t>https://m.edsoo.ru/bc15f7f2</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[[Цилиндрическая поверхность, образующие цилиндрической поверхности, ось цилиндрической поверхности]]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88" w:history="1">
              <w:r w:rsidRPr="00E155FB">
                <w:rPr>
                  <w:rFonts w:ascii="inherit" w:eastAsia="Times New Roman" w:hAnsi="inherit" w:cs="Times New Roman"/>
                  <w:color w:val="0000FF"/>
                  <w:sz w:val="24"/>
                  <w:szCs w:val="24"/>
                  <w:lang w:eastAsia="ru-RU"/>
                </w:rPr>
                <w:t>https://m.edsoo.ru/6054b8c1</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[[Цилиндр: основания и боковая поверхность, образующая и ось; площадь боковой и полной поверхности]]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89" w:history="1">
              <w:r w:rsidRPr="00E155FB">
                <w:rPr>
                  <w:rFonts w:ascii="inherit" w:eastAsia="Times New Roman" w:hAnsi="inherit" w:cs="Times New Roman"/>
                  <w:color w:val="0000FF"/>
                  <w:sz w:val="24"/>
                  <w:szCs w:val="24"/>
                  <w:lang w:eastAsia="ru-RU"/>
                </w:rPr>
                <w:t>https://m.edsoo.ru/188f6216</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[[Изображение цилиндра на плоскости. Развёртка цилиндра. Сечения цилиндра (плоскостью, параллельной или перпендикулярной оси цилиндра)]]</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0" w:history="1">
              <w:r w:rsidRPr="00E155FB">
                <w:rPr>
                  <w:rFonts w:ascii="inherit" w:eastAsia="Times New Roman" w:hAnsi="inherit" w:cs="Times New Roman"/>
                  <w:color w:val="0000FF"/>
                  <w:sz w:val="24"/>
                  <w:szCs w:val="24"/>
                  <w:lang w:eastAsia="ru-RU"/>
                </w:rPr>
                <w:t>https://m.edsoo.ru/016e25eb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[[Коническая поверхность, образующие конической поверхности, ось и вершина конической поверхности]]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1" w:history="1">
              <w:r w:rsidRPr="00E155FB">
                <w:rPr>
                  <w:rFonts w:ascii="inherit" w:eastAsia="Times New Roman" w:hAnsi="inherit" w:cs="Times New Roman"/>
                  <w:color w:val="0000FF"/>
                  <w:sz w:val="24"/>
                  <w:szCs w:val="24"/>
                  <w:lang w:eastAsia="ru-RU"/>
                </w:rPr>
                <w:t>https://m.edsoo.ru/c94ba09b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[[Конус: основание и вершина, образующая и ось; площадь боковой и полной поверхности]]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2" w:history="1">
              <w:r w:rsidRPr="00E155FB">
                <w:rPr>
                  <w:rFonts w:ascii="inherit" w:eastAsia="Times New Roman" w:hAnsi="inherit" w:cs="Times New Roman"/>
                  <w:color w:val="0000FF"/>
                  <w:sz w:val="24"/>
                  <w:szCs w:val="24"/>
                  <w:lang w:eastAsia="ru-RU"/>
                </w:rPr>
                <w:t>https://m.edsoo.ru/897dd3b2</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[[Усечённый конус: образующие и высота; основания и боковая поверхность]]</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3" w:history="1">
              <w:r w:rsidRPr="00E155FB">
                <w:rPr>
                  <w:rFonts w:ascii="inherit" w:eastAsia="Times New Roman" w:hAnsi="inherit" w:cs="Times New Roman"/>
                  <w:color w:val="0000FF"/>
                  <w:sz w:val="24"/>
                  <w:szCs w:val="24"/>
                  <w:lang w:eastAsia="ru-RU"/>
                </w:rPr>
                <w:t>https://m.edsoo.ru/1468bab3</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[[Изображение конуса на плоскости. Развёртка конуса. Сечения конуса (плоскостью, параллельной основанию, и плоскостью, проходящей через вершину)]]</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4" w:history="1">
              <w:r w:rsidRPr="00E155FB">
                <w:rPr>
                  <w:rFonts w:ascii="inherit" w:eastAsia="Times New Roman" w:hAnsi="inherit" w:cs="Times New Roman"/>
                  <w:color w:val="0000FF"/>
                  <w:sz w:val="24"/>
                  <w:szCs w:val="24"/>
                  <w:lang w:eastAsia="ru-RU"/>
                </w:rPr>
                <w:t>https://m.edsoo.ru/0bde1be8</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[[Комбинация тел вращения и многогранников]]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5" w:history="1">
              <w:r w:rsidRPr="00E155FB">
                <w:rPr>
                  <w:rFonts w:ascii="inherit" w:eastAsia="Times New Roman" w:hAnsi="inherit" w:cs="Times New Roman"/>
                  <w:color w:val="0000FF"/>
                  <w:sz w:val="24"/>
                  <w:szCs w:val="24"/>
                  <w:lang w:eastAsia="ru-RU"/>
                </w:rPr>
                <w:t>https://m.edsoo.ru/3cef10e5</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[[Многогранник, описанный около сферы; сфера, вписанная в многогранник или в тело вращения]]</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6" w:history="1">
              <w:r w:rsidRPr="00E155FB">
                <w:rPr>
                  <w:rFonts w:ascii="inherit" w:eastAsia="Times New Roman" w:hAnsi="inherit" w:cs="Times New Roman"/>
                  <w:color w:val="0000FF"/>
                  <w:sz w:val="24"/>
                  <w:szCs w:val="24"/>
                  <w:lang w:eastAsia="ru-RU"/>
                </w:rPr>
                <w:t>https://m.edsoo.ru/0b136158</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lastRenderedPageBreak/>
              <w:t>13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[[Понятие об объёме. Основные свойства объёмов тел]]</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7" w:history="1">
              <w:r w:rsidRPr="00E155FB">
                <w:rPr>
                  <w:rFonts w:ascii="inherit" w:eastAsia="Times New Roman" w:hAnsi="inherit" w:cs="Times New Roman"/>
                  <w:color w:val="0000FF"/>
                  <w:sz w:val="24"/>
                  <w:szCs w:val="24"/>
                  <w:lang w:eastAsia="ru-RU"/>
                </w:rPr>
                <w:t>https://m.edsoo.ru/26a03fb7</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[[Объём цилиндра, конуса]]</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8" w:history="1">
              <w:r w:rsidRPr="00E155FB">
                <w:rPr>
                  <w:rFonts w:ascii="inherit" w:eastAsia="Times New Roman" w:hAnsi="inherit" w:cs="Times New Roman"/>
                  <w:color w:val="0000FF"/>
                  <w:sz w:val="24"/>
                  <w:szCs w:val="24"/>
                  <w:lang w:eastAsia="ru-RU"/>
                </w:rPr>
                <w:t>https://m.edsoo.ru/5513d87b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[[Объём шара и площадь сферы]]</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99" w:history="1">
              <w:r w:rsidRPr="00E155FB">
                <w:rPr>
                  <w:rFonts w:ascii="inherit" w:eastAsia="Times New Roman" w:hAnsi="inherit" w:cs="Times New Roman"/>
                  <w:color w:val="0000FF"/>
                  <w:sz w:val="24"/>
                  <w:szCs w:val="24"/>
                  <w:lang w:eastAsia="ru-RU"/>
                </w:rPr>
                <w:t>https://m.edsoo.ru/d189bde2</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[[Подобные тела в пространстве. Соотношения между площадями поверхностей, объёмами подобных тел]]</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0" w:history="1">
              <w:r w:rsidRPr="00E155FB">
                <w:rPr>
                  <w:rFonts w:ascii="inherit" w:eastAsia="Times New Roman" w:hAnsi="inherit" w:cs="Times New Roman"/>
                  <w:color w:val="0000FF"/>
                  <w:sz w:val="24"/>
                  <w:szCs w:val="24"/>
                  <w:lang w:eastAsia="ru-RU"/>
                </w:rPr>
                <w:t>https://m.edsoo.ru/810cf1eb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Контрольная работа по темам [["Тела вращения" и "Объемы тел"]]</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1" w:history="1">
              <w:r w:rsidRPr="00E155FB">
                <w:rPr>
                  <w:rFonts w:ascii="inherit" w:eastAsia="Times New Roman" w:hAnsi="inherit" w:cs="Times New Roman"/>
                  <w:color w:val="0000FF"/>
                  <w:sz w:val="24"/>
                  <w:szCs w:val="24"/>
                  <w:lang w:eastAsia="ru-RU"/>
                </w:rPr>
                <w:t>https://m.edsoo.ru/4a33a8ab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[[Вектор на плоскости и в пространстве]]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2" w:history="1">
              <w:r w:rsidRPr="00E155FB">
                <w:rPr>
                  <w:rFonts w:ascii="inherit" w:eastAsia="Times New Roman" w:hAnsi="inherit" w:cs="Times New Roman"/>
                  <w:color w:val="0000FF"/>
                  <w:sz w:val="24"/>
                  <w:szCs w:val="24"/>
                  <w:lang w:eastAsia="ru-RU"/>
                </w:rPr>
                <w:t>https://m.edsoo.ru/5caefc1b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[[Сложение и вычитание векторов]]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3" w:history="1">
              <w:r w:rsidRPr="00E155FB">
                <w:rPr>
                  <w:rFonts w:ascii="inherit" w:eastAsia="Times New Roman" w:hAnsi="inherit" w:cs="Times New Roman"/>
                  <w:color w:val="0000FF"/>
                  <w:sz w:val="24"/>
                  <w:szCs w:val="24"/>
                  <w:lang w:eastAsia="ru-RU"/>
                </w:rPr>
                <w:t>https://m.edsoo.ru/23f4f089</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[[Умножение вектора на число]]</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4" w:history="1">
              <w:r w:rsidRPr="00E155FB">
                <w:rPr>
                  <w:rFonts w:ascii="inherit" w:eastAsia="Times New Roman" w:hAnsi="inherit" w:cs="Times New Roman"/>
                  <w:color w:val="0000FF"/>
                  <w:sz w:val="24"/>
                  <w:szCs w:val="24"/>
                  <w:lang w:eastAsia="ru-RU"/>
                </w:rPr>
                <w:t>https://m.edsoo.ru/dee379eb</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[[Разложение вектора по трём некомпланарным векторам. Правило параллелепипеда]]</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5" w:history="1">
              <w:r w:rsidRPr="00E155FB">
                <w:rPr>
                  <w:rFonts w:ascii="inherit" w:eastAsia="Times New Roman" w:hAnsi="inherit" w:cs="Times New Roman"/>
                  <w:color w:val="0000FF"/>
                  <w:sz w:val="24"/>
                  <w:szCs w:val="24"/>
                  <w:lang w:eastAsia="ru-RU"/>
                </w:rPr>
                <w:t>https://m.edsoo.ru/a28fd74e</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[[Решение задач, связанных с применением правил действий с векторами]]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6" w:history="1">
              <w:r w:rsidRPr="00E155FB">
                <w:rPr>
                  <w:rFonts w:ascii="inherit" w:eastAsia="Times New Roman" w:hAnsi="inherit" w:cs="Times New Roman"/>
                  <w:color w:val="0000FF"/>
                  <w:sz w:val="24"/>
                  <w:szCs w:val="24"/>
                  <w:lang w:eastAsia="ru-RU"/>
                </w:rPr>
                <w:t>https://m.edsoo.ru/5a827900</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[[Прямоугольная система координат в пространстве. Координаты вектора. Простейшие задачи в координатах]]</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7" w:history="1">
              <w:r w:rsidRPr="00E155FB">
                <w:rPr>
                  <w:rFonts w:ascii="inherit" w:eastAsia="Times New Roman" w:hAnsi="inherit" w:cs="Times New Roman"/>
                  <w:color w:val="0000FF"/>
                  <w:sz w:val="24"/>
                  <w:szCs w:val="24"/>
                  <w:lang w:eastAsia="ru-RU"/>
                </w:rPr>
                <w:t>https://m.edsoo.ru/48db7058</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[[Угол между векторами. Скалярное произведение векторов]]</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8" w:history="1">
              <w:r w:rsidRPr="00E155FB">
                <w:rPr>
                  <w:rFonts w:ascii="inherit" w:eastAsia="Times New Roman" w:hAnsi="inherit" w:cs="Times New Roman"/>
                  <w:color w:val="0000FF"/>
                  <w:sz w:val="24"/>
                  <w:szCs w:val="24"/>
                  <w:lang w:eastAsia="ru-RU"/>
                </w:rPr>
                <w:t>https://m.edsoo.ru/725effc4</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25</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[[Вычисление углов между прямыми и плоскостями]]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09" w:history="1">
              <w:r w:rsidRPr="00E155FB">
                <w:rPr>
                  <w:rFonts w:ascii="inherit" w:eastAsia="Times New Roman" w:hAnsi="inherit" w:cs="Times New Roman"/>
                  <w:color w:val="0000FF"/>
                  <w:sz w:val="24"/>
                  <w:szCs w:val="24"/>
                  <w:lang w:eastAsia="ru-RU"/>
                </w:rPr>
                <w:t>https://m.edsoo.ru/8efbe78e</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26</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[[Координатно-векторный метод при решении геометрических задач]]</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0" w:history="1">
              <w:r w:rsidRPr="00E155FB">
                <w:rPr>
                  <w:rFonts w:ascii="inherit" w:eastAsia="Times New Roman" w:hAnsi="inherit" w:cs="Times New Roman"/>
                  <w:color w:val="0000FF"/>
                  <w:sz w:val="24"/>
                  <w:szCs w:val="24"/>
                  <w:lang w:eastAsia="ru-RU"/>
                </w:rPr>
                <w:t>https://m.edsoo.ru/d3a1fe30</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27</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Контрольная работа по теме [["Векторы и координаты в пространстве"]]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1" w:history="1">
              <w:r w:rsidRPr="00E155FB">
                <w:rPr>
                  <w:rFonts w:ascii="inherit" w:eastAsia="Times New Roman" w:hAnsi="inherit" w:cs="Times New Roman"/>
                  <w:color w:val="0000FF"/>
                  <w:sz w:val="24"/>
                  <w:szCs w:val="24"/>
                  <w:lang w:eastAsia="ru-RU"/>
                </w:rPr>
                <w:t>https://m.edsoo.ru/77c22fc5</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28</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планиметрии]]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2" w:history="1">
              <w:r w:rsidRPr="00E155FB">
                <w:rPr>
                  <w:rFonts w:ascii="inherit" w:eastAsia="Times New Roman" w:hAnsi="inherit" w:cs="Times New Roman"/>
                  <w:color w:val="0000FF"/>
                  <w:sz w:val="24"/>
                  <w:szCs w:val="24"/>
                  <w:lang w:eastAsia="ru-RU"/>
                </w:rPr>
                <w:t>https://m.edsoo.ru/1780ba5d</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29</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планиметрии]]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3" w:history="1">
              <w:r w:rsidRPr="00E155FB">
                <w:rPr>
                  <w:rFonts w:ascii="inherit" w:eastAsia="Times New Roman" w:hAnsi="inherit" w:cs="Times New Roman"/>
                  <w:color w:val="0000FF"/>
                  <w:sz w:val="24"/>
                  <w:szCs w:val="24"/>
                  <w:lang w:eastAsia="ru-RU"/>
                </w:rPr>
                <w:t>https://m.edsoo.ru/078cd184</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30</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и систематизация знаний. [[Задачи планиметрии и методы их решения]]</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4" w:history="1">
              <w:r w:rsidRPr="00E155FB">
                <w:rPr>
                  <w:rFonts w:ascii="inherit" w:eastAsia="Times New Roman" w:hAnsi="inherit" w:cs="Times New Roman"/>
                  <w:color w:val="0000FF"/>
                  <w:sz w:val="24"/>
                  <w:szCs w:val="24"/>
                  <w:lang w:eastAsia="ru-RU"/>
                </w:rPr>
                <w:t>https://m.edsoo.ru/7491efe0</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31</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и систематизация знаний. [[Задачи планиметрии и методы их решения]]</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5" w:history="1">
              <w:r w:rsidRPr="00E155FB">
                <w:rPr>
                  <w:rFonts w:ascii="inherit" w:eastAsia="Times New Roman" w:hAnsi="inherit" w:cs="Times New Roman"/>
                  <w:color w:val="0000FF"/>
                  <w:sz w:val="24"/>
                  <w:szCs w:val="24"/>
                  <w:lang w:eastAsia="ru-RU"/>
                </w:rPr>
                <w:t>https://m.edsoo.ru/4dffda97</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32</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и систематизация знаний. [[Основные фигуры, факты, теоремы курса стереометрии]]</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6" w:history="1">
              <w:r w:rsidRPr="00E155FB">
                <w:rPr>
                  <w:rFonts w:ascii="inherit" w:eastAsia="Times New Roman" w:hAnsi="inherit" w:cs="Times New Roman"/>
                  <w:color w:val="0000FF"/>
                  <w:sz w:val="24"/>
                  <w:szCs w:val="24"/>
                  <w:lang w:eastAsia="ru-RU"/>
                </w:rPr>
                <w:t>https://m.edsoo.ru/74b2ad91</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33</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Итоговая контрольная работа</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7" w:history="1">
              <w:r w:rsidRPr="00E155FB">
                <w:rPr>
                  <w:rFonts w:ascii="inherit" w:eastAsia="Times New Roman" w:hAnsi="inherit" w:cs="Times New Roman"/>
                  <w:color w:val="0000FF"/>
                  <w:sz w:val="24"/>
                  <w:szCs w:val="24"/>
                  <w:lang w:eastAsia="ru-RU"/>
                </w:rPr>
                <w:t>https://m.edsoo.ru/ec24dfc2</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34</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[[Повторение, обобщение и систематизация знаний]]</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1</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значение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введите дату</w:t>
            </w:r>
          </w:p>
        </w:tc>
        <w:tc>
          <w:tcPr>
            <w:tcW w:w="0" w:type="auto"/>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 xml:space="preserve">[[Библиотека ЦОК </w:t>
            </w:r>
            <w:hyperlink r:id="rId118" w:history="1">
              <w:r w:rsidRPr="00E155FB">
                <w:rPr>
                  <w:rFonts w:ascii="inherit" w:eastAsia="Times New Roman" w:hAnsi="inherit" w:cs="Times New Roman"/>
                  <w:color w:val="0000FF"/>
                  <w:sz w:val="24"/>
                  <w:szCs w:val="24"/>
                  <w:lang w:eastAsia="ru-RU"/>
                </w:rPr>
                <w:t>https://m.edsoo.ru/f465d10e</w:t>
              </w:r>
            </w:hyperlink>
            <w:r w:rsidRPr="00E155FB">
              <w:rPr>
                <w:rFonts w:ascii="inherit" w:eastAsia="Times New Roman" w:hAnsi="inherit" w:cs="Times New Roman"/>
                <w:color w:val="000000"/>
                <w:sz w:val="24"/>
                <w:szCs w:val="24"/>
                <w:lang w:eastAsia="ru-RU"/>
              </w:rPr>
              <w:t>]]</w:t>
            </w:r>
          </w:p>
        </w:tc>
      </w:tr>
      <w:tr w:rsidR="00E155FB" w:rsidRPr="00E155FB" w:rsidTr="00E155FB">
        <w:trPr>
          <w:tblCellSpacing w:w="15" w:type="dxa"/>
        </w:trPr>
        <w:tc>
          <w:tcPr>
            <w:tcW w:w="0" w:type="auto"/>
            <w:gridSpan w:val="7"/>
            <w:hideMark/>
          </w:tcPr>
          <w:p w:rsidR="00E155FB" w:rsidRPr="00E155FB" w:rsidRDefault="00E155FB" w:rsidP="00E155FB">
            <w:pPr>
              <w:spacing w:after="0" w:line="240" w:lineRule="auto"/>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lastRenderedPageBreak/>
              <w:t>Добавить строку</w:t>
            </w:r>
          </w:p>
        </w:tc>
      </w:tr>
      <w:tr w:rsidR="00E155FB" w:rsidRPr="00E155FB" w:rsidTr="00E155FB">
        <w:trPr>
          <w:tblCellSpacing w:w="15" w:type="dxa"/>
        </w:trPr>
        <w:tc>
          <w:tcPr>
            <w:tcW w:w="0" w:type="auto"/>
            <w:gridSpan w:val="2"/>
            <w:hideMark/>
          </w:tcPr>
          <w:p w:rsidR="00E155FB" w:rsidRPr="00E155FB" w:rsidRDefault="00E155FB" w:rsidP="00E155FB">
            <w:pPr>
              <w:spacing w:before="100" w:beforeAutospacing="1" w:after="100" w:afterAutospacing="1" w:line="240" w:lineRule="auto"/>
              <w:rPr>
                <w:rFonts w:ascii="inherit" w:eastAsia="Times New Roman" w:hAnsi="inherit" w:cs="Times New Roman"/>
                <w:color w:val="000000"/>
                <w:sz w:val="24"/>
                <w:szCs w:val="24"/>
                <w:lang w:eastAsia="ru-RU"/>
              </w:rPr>
            </w:pPr>
            <w:r w:rsidRPr="00E155FB">
              <w:rPr>
                <w:rFonts w:ascii="inherit" w:eastAsia="Times New Roman" w:hAnsi="inherit" w:cs="Times New Roman"/>
                <w:color w:val="000000"/>
                <w:sz w:val="24"/>
                <w:szCs w:val="24"/>
                <w:lang w:eastAsia="ru-RU"/>
              </w:rPr>
              <w:t>ОБЩЕЕ КОЛИЧЕСТВО ЧАСОВ ПО ПРОГРАММЕ</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34</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3</w:t>
            </w:r>
          </w:p>
        </w:tc>
        <w:tc>
          <w:tcPr>
            <w:tcW w:w="0" w:type="auto"/>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r w:rsidRPr="00E155FB">
              <w:rPr>
                <w:rFonts w:ascii="inherit" w:eastAsia="Times New Roman" w:hAnsi="inherit" w:cs="Times New Roman"/>
                <w:color w:val="000000"/>
                <w:sz w:val="21"/>
                <w:szCs w:val="21"/>
                <w:lang w:eastAsia="ru-RU"/>
              </w:rPr>
              <w:t>0</w:t>
            </w:r>
          </w:p>
        </w:tc>
        <w:tc>
          <w:tcPr>
            <w:tcW w:w="0" w:type="auto"/>
            <w:gridSpan w:val="2"/>
            <w:hideMark/>
          </w:tcPr>
          <w:p w:rsidR="00E155FB" w:rsidRPr="00E155FB" w:rsidRDefault="00E155FB" w:rsidP="00E155FB">
            <w:pPr>
              <w:spacing w:after="0" w:line="240" w:lineRule="auto"/>
              <w:jc w:val="center"/>
              <w:rPr>
                <w:rFonts w:ascii="inherit" w:eastAsia="Times New Roman" w:hAnsi="inherit" w:cs="Times New Roman"/>
                <w:color w:val="000000"/>
                <w:sz w:val="21"/>
                <w:szCs w:val="21"/>
                <w:lang w:eastAsia="ru-RU"/>
              </w:rPr>
            </w:pPr>
          </w:p>
        </w:tc>
      </w:tr>
    </w:tbl>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rPr>
          <w:rFonts w:ascii="Times New Roman" w:hAnsi="Times New Roman" w:cs="Times New Roman"/>
          <w:sz w:val="28"/>
          <w:szCs w:val="28"/>
        </w:rPr>
      </w:pPr>
    </w:p>
    <w:p w:rsidR="00E155FB" w:rsidRDefault="00E155FB" w:rsidP="00E155FB">
      <w:pPr>
        <w:pStyle w:val="a4"/>
        <w:spacing w:before="0" w:beforeAutospacing="0" w:after="0" w:afterAutospacing="0"/>
        <w:rPr>
          <w:color w:val="333333"/>
          <w:sz w:val="21"/>
          <w:szCs w:val="21"/>
        </w:rPr>
      </w:pPr>
      <w:r>
        <w:rPr>
          <w:rStyle w:val="a5"/>
          <w:color w:val="333333"/>
          <w:sz w:val="28"/>
          <w:szCs w:val="28"/>
        </w:rPr>
        <w:t>УЧЕБНО-МЕТОДИЧЕСКОЕ ОБЕСПЕЧЕНИЕ ОБРАЗОВАТЕЛЬНОГО ПРОЦЕССА</w:t>
      </w:r>
    </w:p>
    <w:p w:rsidR="00E155FB" w:rsidRDefault="00E155FB" w:rsidP="00E155FB">
      <w:pPr>
        <w:pStyle w:val="a4"/>
        <w:spacing w:before="0" w:beforeAutospacing="0" w:after="0" w:afterAutospacing="0" w:line="480" w:lineRule="auto"/>
        <w:rPr>
          <w:color w:val="333333"/>
          <w:sz w:val="21"/>
          <w:szCs w:val="21"/>
        </w:rPr>
      </w:pPr>
      <w:r>
        <w:rPr>
          <w:rStyle w:val="a5"/>
          <w:caps/>
          <w:color w:val="000000"/>
          <w:sz w:val="28"/>
          <w:szCs w:val="28"/>
        </w:rPr>
        <w:t>ОБЯЗАТЕЛЬНЫЕ УЧЕБНЫЕ МАТЕРИАЛЫ ДЛЯ УЧЕНИКА</w:t>
      </w:r>
    </w:p>
    <w:p w:rsidR="00E155FB" w:rsidRDefault="00E155FB" w:rsidP="00E155FB">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Выберите учебные материалы</w:t>
      </w:r>
      <w:r>
        <w:rPr>
          <w:rStyle w:val="placeholder-mask"/>
          <w:color w:val="333333"/>
          <w:sz w:val="21"/>
          <w:szCs w:val="21"/>
        </w:rPr>
        <w:t>‌</w:t>
      </w:r>
      <w:r>
        <w:rPr>
          <w:color w:val="333333"/>
          <w:sz w:val="21"/>
          <w:szCs w:val="21"/>
        </w:rPr>
        <w:t>​</w:t>
      </w:r>
    </w:p>
    <w:p w:rsidR="00E155FB" w:rsidRDefault="00E155FB" w:rsidP="00E155FB">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Введите свой вариант</w:t>
      </w:r>
      <w:r>
        <w:rPr>
          <w:rStyle w:val="placeholder-mask"/>
          <w:color w:val="333333"/>
        </w:rPr>
        <w:t>‌</w:t>
      </w:r>
    </w:p>
    <w:p w:rsidR="00E155FB" w:rsidRDefault="00E155FB" w:rsidP="00E155FB">
      <w:pPr>
        <w:pStyle w:val="a4"/>
        <w:spacing w:before="240" w:beforeAutospacing="0" w:after="120" w:afterAutospacing="0"/>
        <w:rPr>
          <w:color w:val="333333"/>
          <w:sz w:val="21"/>
          <w:szCs w:val="21"/>
        </w:rPr>
      </w:pPr>
      <w:r>
        <w:rPr>
          <w:color w:val="333333"/>
          <w:sz w:val="21"/>
          <w:szCs w:val="21"/>
        </w:rPr>
        <w:t>​</w:t>
      </w:r>
    </w:p>
    <w:p w:rsidR="00E155FB" w:rsidRDefault="00E155FB" w:rsidP="00E155FB">
      <w:pPr>
        <w:pStyle w:val="a4"/>
        <w:spacing w:before="0" w:beforeAutospacing="0" w:after="0" w:afterAutospacing="0" w:line="480" w:lineRule="auto"/>
        <w:rPr>
          <w:color w:val="333333"/>
          <w:sz w:val="21"/>
          <w:szCs w:val="21"/>
        </w:rPr>
      </w:pPr>
      <w:r>
        <w:rPr>
          <w:rStyle w:val="a5"/>
          <w:caps/>
          <w:color w:val="000000"/>
          <w:sz w:val="28"/>
          <w:szCs w:val="28"/>
        </w:rPr>
        <w:t>МЕТОДИЧЕСКИЕ МАТЕРИАЛЫ ДЛЯ УЧИТЕЛЯ</w:t>
      </w:r>
    </w:p>
    <w:p w:rsidR="00E155FB" w:rsidRDefault="00E155FB" w:rsidP="00E155FB">
      <w:pPr>
        <w:pStyle w:val="a4"/>
        <w:spacing w:before="0" w:beforeAutospacing="0" w:after="0" w:afterAutospacing="0" w:line="480" w:lineRule="auto"/>
        <w:rPr>
          <w:color w:val="333333"/>
          <w:sz w:val="21"/>
          <w:szCs w:val="21"/>
        </w:rPr>
      </w:pPr>
      <w:r>
        <w:rPr>
          <w:color w:val="333333"/>
        </w:rPr>
        <w:t>​</w:t>
      </w:r>
      <w:r>
        <w:rPr>
          <w:rStyle w:val="placeholder-mask"/>
          <w:color w:val="333333"/>
        </w:rPr>
        <w:t>‌</w:t>
      </w:r>
      <w:r>
        <w:rPr>
          <w:rStyle w:val="placeholder"/>
          <w:color w:val="333333"/>
        </w:rPr>
        <w:t>Введите данные</w:t>
      </w:r>
      <w:r>
        <w:rPr>
          <w:rStyle w:val="placeholder-mask"/>
          <w:color w:val="333333"/>
        </w:rPr>
        <w:t>‌</w:t>
      </w:r>
      <w:r>
        <w:rPr>
          <w:color w:val="333333"/>
          <w:sz w:val="21"/>
          <w:szCs w:val="21"/>
        </w:rPr>
        <w:t>​</w:t>
      </w:r>
    </w:p>
    <w:p w:rsidR="00E155FB" w:rsidRDefault="00E155FB" w:rsidP="00E155FB">
      <w:pPr>
        <w:pStyle w:val="a4"/>
        <w:spacing w:before="240" w:beforeAutospacing="0" w:after="120" w:afterAutospacing="0"/>
        <w:rPr>
          <w:color w:val="333333"/>
          <w:sz w:val="21"/>
          <w:szCs w:val="21"/>
        </w:rPr>
      </w:pPr>
    </w:p>
    <w:p w:rsidR="00E155FB" w:rsidRDefault="00E155FB" w:rsidP="00E155FB">
      <w:pPr>
        <w:pStyle w:val="a4"/>
        <w:spacing w:before="0" w:beforeAutospacing="0" w:after="0" w:afterAutospacing="0" w:line="480" w:lineRule="auto"/>
        <w:rPr>
          <w:color w:val="333333"/>
          <w:sz w:val="21"/>
          <w:szCs w:val="21"/>
        </w:rPr>
      </w:pPr>
      <w:r>
        <w:rPr>
          <w:rStyle w:val="a5"/>
          <w:caps/>
          <w:color w:val="000000"/>
          <w:sz w:val="28"/>
          <w:szCs w:val="28"/>
        </w:rPr>
        <w:t>ЦИФРОВЫЕ ОБРАЗОВАТЕЛЬНЫЕ РЕСУРСЫ И РЕСУРСЫ СЕТИ ИНТЕРНЕТ</w:t>
      </w:r>
    </w:p>
    <w:p w:rsidR="00E155FB" w:rsidRDefault="00E155FB" w:rsidP="00E155FB">
      <w:pPr>
        <w:pStyle w:val="a4"/>
        <w:spacing w:before="0" w:beforeAutospacing="0" w:after="0" w:afterAutospacing="0" w:line="480" w:lineRule="auto"/>
        <w:rPr>
          <w:color w:val="333333"/>
          <w:sz w:val="21"/>
          <w:szCs w:val="21"/>
        </w:rPr>
      </w:pPr>
      <w:r>
        <w:rPr>
          <w:color w:val="333333"/>
        </w:rPr>
        <w:t>​</w:t>
      </w:r>
      <w:r>
        <w:rPr>
          <w:color w:val="333333"/>
          <w:shd w:val="clear" w:color="auto" w:fill="FFFFFF"/>
        </w:rPr>
        <w:t>​‌</w:t>
      </w:r>
      <w:r>
        <w:rPr>
          <w:rStyle w:val="placeholder"/>
          <w:color w:val="333333"/>
        </w:rPr>
        <w:t>Введите данные</w:t>
      </w:r>
      <w:r>
        <w:rPr>
          <w:color w:val="333333"/>
          <w:shd w:val="clear" w:color="auto" w:fill="FFFFFF"/>
        </w:rPr>
        <w:t>‌</w:t>
      </w:r>
    </w:p>
    <w:p w:rsidR="00E155FB" w:rsidRDefault="00E155FB" w:rsidP="00E155FB">
      <w:pPr>
        <w:rPr>
          <w:rFonts w:ascii="Times New Roman" w:hAnsi="Times New Roman" w:cs="Times New Roman"/>
          <w:sz w:val="28"/>
          <w:szCs w:val="28"/>
        </w:rPr>
      </w:pPr>
      <w:bookmarkStart w:id="6" w:name="_GoBack"/>
      <w:bookmarkEnd w:id="6"/>
    </w:p>
    <w:sectPr w:rsidR="00E155FB" w:rsidSect="00F0718D">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6711B"/>
    <w:multiLevelType w:val="multilevel"/>
    <w:tmpl w:val="D0EC9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31815A51"/>
    <w:multiLevelType w:val="multilevel"/>
    <w:tmpl w:val="5CBAB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1B80AA1"/>
    <w:multiLevelType w:val="multilevel"/>
    <w:tmpl w:val="F4E21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1D26169"/>
    <w:multiLevelType w:val="multilevel"/>
    <w:tmpl w:val="91422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6F44F6B"/>
    <w:multiLevelType w:val="multilevel"/>
    <w:tmpl w:val="25466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FB111F2"/>
    <w:multiLevelType w:val="multilevel"/>
    <w:tmpl w:val="4B1CF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C8628BE"/>
    <w:multiLevelType w:val="multilevel"/>
    <w:tmpl w:val="5D32A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4763627"/>
    <w:multiLevelType w:val="multilevel"/>
    <w:tmpl w:val="46AEE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5"/>
  </w:num>
  <w:num w:numId="4">
    <w:abstractNumId w:val="1"/>
  </w:num>
  <w:num w:numId="5">
    <w:abstractNumId w:val="6"/>
  </w:num>
  <w:num w:numId="6">
    <w:abstractNumId w:val="3"/>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B5D9D"/>
    <w:rsid w:val="002B5D9D"/>
    <w:rsid w:val="005827E3"/>
    <w:rsid w:val="007760CB"/>
    <w:rsid w:val="00D31749"/>
    <w:rsid w:val="00E155FB"/>
    <w:rsid w:val="00F0718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55FB"/>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155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semiHidden/>
    <w:unhideWhenUsed/>
    <w:rsid w:val="00E155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E155FB"/>
    <w:rPr>
      <w:b/>
      <w:bCs/>
    </w:rPr>
  </w:style>
  <w:style w:type="numbering" w:customStyle="1" w:styleId="1">
    <w:name w:val="Нет списка1"/>
    <w:next w:val="a2"/>
    <w:uiPriority w:val="99"/>
    <w:semiHidden/>
    <w:unhideWhenUsed/>
    <w:rsid w:val="00E155FB"/>
  </w:style>
  <w:style w:type="paragraph" w:customStyle="1" w:styleId="msonormal0">
    <w:name w:val="msonormal"/>
    <w:basedOn w:val="a"/>
    <w:rsid w:val="00E155F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semiHidden/>
    <w:unhideWhenUsed/>
    <w:rsid w:val="00E155FB"/>
    <w:rPr>
      <w:color w:val="0000FF"/>
      <w:u w:val="single"/>
    </w:rPr>
  </w:style>
  <w:style w:type="character" w:styleId="a7">
    <w:name w:val="FollowedHyperlink"/>
    <w:basedOn w:val="a0"/>
    <w:uiPriority w:val="99"/>
    <w:semiHidden/>
    <w:unhideWhenUsed/>
    <w:rsid w:val="00E155FB"/>
    <w:rPr>
      <w:color w:val="800080"/>
      <w:u w:val="single"/>
    </w:rPr>
  </w:style>
  <w:style w:type="character" w:customStyle="1" w:styleId="placeholder-mask">
    <w:name w:val="placeholder-mask"/>
    <w:basedOn w:val="a0"/>
    <w:rsid w:val="00E155FB"/>
  </w:style>
  <w:style w:type="character" w:customStyle="1" w:styleId="placeholder">
    <w:name w:val="placeholder"/>
    <w:basedOn w:val="a0"/>
    <w:rsid w:val="00E155FB"/>
  </w:style>
  <w:style w:type="paragraph" w:styleId="a8">
    <w:name w:val="Balloon Text"/>
    <w:basedOn w:val="a"/>
    <w:link w:val="a9"/>
    <w:uiPriority w:val="99"/>
    <w:semiHidden/>
    <w:unhideWhenUsed/>
    <w:rsid w:val="00F0718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F071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886525">
      <w:bodyDiv w:val="1"/>
      <w:marLeft w:val="0"/>
      <w:marRight w:val="0"/>
      <w:marTop w:val="0"/>
      <w:marBottom w:val="0"/>
      <w:divBdr>
        <w:top w:val="none" w:sz="0" w:space="0" w:color="auto"/>
        <w:left w:val="none" w:sz="0" w:space="0" w:color="auto"/>
        <w:bottom w:val="none" w:sz="0" w:space="0" w:color="auto"/>
        <w:right w:val="none" w:sz="0" w:space="0" w:color="auto"/>
      </w:divBdr>
    </w:div>
    <w:div w:id="198204648">
      <w:bodyDiv w:val="1"/>
      <w:marLeft w:val="0"/>
      <w:marRight w:val="0"/>
      <w:marTop w:val="0"/>
      <w:marBottom w:val="0"/>
      <w:divBdr>
        <w:top w:val="none" w:sz="0" w:space="0" w:color="auto"/>
        <w:left w:val="none" w:sz="0" w:space="0" w:color="auto"/>
        <w:bottom w:val="none" w:sz="0" w:space="0" w:color="auto"/>
        <w:right w:val="none" w:sz="0" w:space="0" w:color="auto"/>
      </w:divBdr>
    </w:div>
    <w:div w:id="366293481">
      <w:bodyDiv w:val="1"/>
      <w:marLeft w:val="0"/>
      <w:marRight w:val="0"/>
      <w:marTop w:val="0"/>
      <w:marBottom w:val="0"/>
      <w:divBdr>
        <w:top w:val="none" w:sz="0" w:space="0" w:color="auto"/>
        <w:left w:val="none" w:sz="0" w:space="0" w:color="auto"/>
        <w:bottom w:val="none" w:sz="0" w:space="0" w:color="auto"/>
        <w:right w:val="none" w:sz="0" w:space="0" w:color="auto"/>
      </w:divBdr>
      <w:divsChild>
        <w:div w:id="452601604">
          <w:marLeft w:val="0"/>
          <w:marRight w:val="0"/>
          <w:marTop w:val="0"/>
          <w:marBottom w:val="0"/>
          <w:divBdr>
            <w:top w:val="none" w:sz="0" w:space="0" w:color="auto"/>
            <w:left w:val="none" w:sz="0" w:space="0" w:color="auto"/>
            <w:bottom w:val="none" w:sz="0" w:space="0" w:color="auto"/>
            <w:right w:val="none" w:sz="0" w:space="0" w:color="auto"/>
          </w:divBdr>
          <w:divsChild>
            <w:div w:id="839655914">
              <w:marLeft w:val="0"/>
              <w:marRight w:val="0"/>
              <w:marTop w:val="0"/>
              <w:marBottom w:val="0"/>
              <w:divBdr>
                <w:top w:val="none" w:sz="0" w:space="0" w:color="auto"/>
                <w:left w:val="none" w:sz="0" w:space="0" w:color="auto"/>
                <w:bottom w:val="none" w:sz="0" w:space="0" w:color="auto"/>
                <w:right w:val="none" w:sz="0" w:space="0" w:color="auto"/>
              </w:divBdr>
              <w:divsChild>
                <w:div w:id="810053047">
                  <w:marLeft w:val="0"/>
                  <w:marRight w:val="0"/>
                  <w:marTop w:val="0"/>
                  <w:marBottom w:val="0"/>
                  <w:divBdr>
                    <w:top w:val="none" w:sz="0" w:space="0" w:color="auto"/>
                    <w:left w:val="none" w:sz="0" w:space="0" w:color="auto"/>
                    <w:bottom w:val="none" w:sz="0" w:space="0" w:color="auto"/>
                    <w:right w:val="none" w:sz="0" w:space="0" w:color="auto"/>
                  </w:divBdr>
                  <w:divsChild>
                    <w:div w:id="1300183375">
                      <w:marLeft w:val="0"/>
                      <w:marRight w:val="0"/>
                      <w:marTop w:val="0"/>
                      <w:marBottom w:val="0"/>
                      <w:divBdr>
                        <w:top w:val="none" w:sz="0" w:space="0" w:color="auto"/>
                        <w:left w:val="none" w:sz="0" w:space="0" w:color="auto"/>
                        <w:bottom w:val="none" w:sz="0" w:space="0" w:color="auto"/>
                        <w:right w:val="none" w:sz="0" w:space="0" w:color="auto"/>
                      </w:divBdr>
                      <w:divsChild>
                        <w:div w:id="768352470">
                          <w:marLeft w:val="0"/>
                          <w:marRight w:val="0"/>
                          <w:marTop w:val="0"/>
                          <w:marBottom w:val="0"/>
                          <w:divBdr>
                            <w:top w:val="none" w:sz="0" w:space="0" w:color="auto"/>
                            <w:left w:val="none" w:sz="0" w:space="0" w:color="auto"/>
                            <w:bottom w:val="none" w:sz="0" w:space="0" w:color="auto"/>
                            <w:right w:val="none" w:sz="0" w:space="0" w:color="auto"/>
                          </w:divBdr>
                          <w:divsChild>
                            <w:div w:id="75787706">
                              <w:marLeft w:val="0"/>
                              <w:marRight w:val="0"/>
                              <w:marTop w:val="0"/>
                              <w:marBottom w:val="0"/>
                              <w:divBdr>
                                <w:top w:val="none" w:sz="0" w:space="0" w:color="auto"/>
                                <w:left w:val="none" w:sz="0" w:space="0" w:color="auto"/>
                                <w:bottom w:val="none" w:sz="0" w:space="0" w:color="auto"/>
                                <w:right w:val="none" w:sz="0" w:space="0" w:color="auto"/>
                              </w:divBdr>
                              <w:divsChild>
                                <w:div w:id="2062945821">
                                  <w:marLeft w:val="0"/>
                                  <w:marRight w:val="0"/>
                                  <w:marTop w:val="0"/>
                                  <w:marBottom w:val="0"/>
                                  <w:divBdr>
                                    <w:top w:val="none" w:sz="0" w:space="0" w:color="auto"/>
                                    <w:left w:val="none" w:sz="0" w:space="0" w:color="auto"/>
                                    <w:bottom w:val="none" w:sz="0" w:space="0" w:color="auto"/>
                                    <w:right w:val="none" w:sz="0" w:space="0" w:color="auto"/>
                                  </w:divBdr>
                                  <w:divsChild>
                                    <w:div w:id="877088296">
                                      <w:marLeft w:val="0"/>
                                      <w:marRight w:val="0"/>
                                      <w:marTop w:val="0"/>
                                      <w:marBottom w:val="0"/>
                                      <w:divBdr>
                                        <w:top w:val="none" w:sz="0" w:space="0" w:color="auto"/>
                                        <w:left w:val="none" w:sz="0" w:space="0" w:color="auto"/>
                                        <w:bottom w:val="none" w:sz="0" w:space="0" w:color="auto"/>
                                        <w:right w:val="none" w:sz="0" w:space="0" w:color="auto"/>
                                      </w:divBdr>
                                      <w:divsChild>
                                        <w:div w:id="136420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8495555">
          <w:marLeft w:val="0"/>
          <w:marRight w:val="0"/>
          <w:marTop w:val="0"/>
          <w:marBottom w:val="0"/>
          <w:divBdr>
            <w:top w:val="none" w:sz="0" w:space="0" w:color="auto"/>
            <w:left w:val="none" w:sz="0" w:space="0" w:color="auto"/>
            <w:bottom w:val="none" w:sz="0" w:space="0" w:color="auto"/>
            <w:right w:val="none" w:sz="0" w:space="0" w:color="auto"/>
          </w:divBdr>
        </w:div>
      </w:divsChild>
    </w:div>
    <w:div w:id="955330888">
      <w:bodyDiv w:val="1"/>
      <w:marLeft w:val="0"/>
      <w:marRight w:val="0"/>
      <w:marTop w:val="0"/>
      <w:marBottom w:val="0"/>
      <w:divBdr>
        <w:top w:val="none" w:sz="0" w:space="0" w:color="auto"/>
        <w:left w:val="none" w:sz="0" w:space="0" w:color="auto"/>
        <w:bottom w:val="none" w:sz="0" w:space="0" w:color="auto"/>
        <w:right w:val="none" w:sz="0" w:space="0" w:color="auto"/>
      </w:divBdr>
      <w:divsChild>
        <w:div w:id="1279532108">
          <w:marLeft w:val="0"/>
          <w:marRight w:val="0"/>
          <w:marTop w:val="0"/>
          <w:marBottom w:val="0"/>
          <w:divBdr>
            <w:top w:val="none" w:sz="0" w:space="0" w:color="auto"/>
            <w:left w:val="none" w:sz="0" w:space="0" w:color="auto"/>
            <w:bottom w:val="none" w:sz="0" w:space="0" w:color="auto"/>
            <w:right w:val="none" w:sz="0" w:space="0" w:color="auto"/>
          </w:divBdr>
          <w:divsChild>
            <w:div w:id="1692025886">
              <w:marLeft w:val="0"/>
              <w:marRight w:val="0"/>
              <w:marTop w:val="0"/>
              <w:marBottom w:val="0"/>
              <w:divBdr>
                <w:top w:val="none" w:sz="0" w:space="0" w:color="auto"/>
                <w:left w:val="none" w:sz="0" w:space="0" w:color="auto"/>
                <w:bottom w:val="none" w:sz="0" w:space="0" w:color="auto"/>
                <w:right w:val="none" w:sz="0" w:space="0" w:color="auto"/>
              </w:divBdr>
            </w:div>
          </w:divsChild>
        </w:div>
        <w:div w:id="330447665">
          <w:marLeft w:val="0"/>
          <w:marRight w:val="0"/>
          <w:marTop w:val="0"/>
          <w:marBottom w:val="0"/>
          <w:divBdr>
            <w:top w:val="none" w:sz="0" w:space="0" w:color="auto"/>
            <w:left w:val="none" w:sz="0" w:space="0" w:color="auto"/>
            <w:bottom w:val="none" w:sz="0" w:space="0" w:color="auto"/>
            <w:right w:val="none" w:sz="0" w:space="0" w:color="auto"/>
          </w:divBdr>
          <w:divsChild>
            <w:div w:id="653219910">
              <w:marLeft w:val="0"/>
              <w:marRight w:val="0"/>
              <w:marTop w:val="0"/>
              <w:marBottom w:val="0"/>
              <w:divBdr>
                <w:top w:val="none" w:sz="0" w:space="0" w:color="auto"/>
                <w:left w:val="none" w:sz="0" w:space="0" w:color="auto"/>
                <w:bottom w:val="none" w:sz="0" w:space="0" w:color="auto"/>
                <w:right w:val="none" w:sz="0" w:space="0" w:color="auto"/>
              </w:divBdr>
            </w:div>
            <w:div w:id="852917834">
              <w:marLeft w:val="0"/>
              <w:marRight w:val="0"/>
              <w:marTop w:val="0"/>
              <w:marBottom w:val="0"/>
              <w:divBdr>
                <w:top w:val="none" w:sz="0" w:space="0" w:color="auto"/>
                <w:left w:val="none" w:sz="0" w:space="0" w:color="auto"/>
                <w:bottom w:val="none" w:sz="0" w:space="0" w:color="auto"/>
                <w:right w:val="none" w:sz="0" w:space="0" w:color="auto"/>
              </w:divBdr>
              <w:divsChild>
                <w:div w:id="2078355026">
                  <w:marLeft w:val="0"/>
                  <w:marRight w:val="0"/>
                  <w:marTop w:val="0"/>
                  <w:marBottom w:val="0"/>
                  <w:divBdr>
                    <w:top w:val="none" w:sz="0" w:space="0" w:color="auto"/>
                    <w:left w:val="none" w:sz="0" w:space="0" w:color="auto"/>
                    <w:bottom w:val="none" w:sz="0" w:space="0" w:color="auto"/>
                    <w:right w:val="none" w:sz="0" w:space="0" w:color="auto"/>
                  </w:divBdr>
                  <w:divsChild>
                    <w:div w:id="498347675">
                      <w:marLeft w:val="0"/>
                      <w:marRight w:val="0"/>
                      <w:marTop w:val="0"/>
                      <w:marBottom w:val="0"/>
                      <w:divBdr>
                        <w:top w:val="none" w:sz="0" w:space="0" w:color="auto"/>
                        <w:left w:val="none" w:sz="0" w:space="0" w:color="auto"/>
                        <w:bottom w:val="none" w:sz="0" w:space="0" w:color="auto"/>
                        <w:right w:val="none" w:sz="0" w:space="0" w:color="auto"/>
                      </w:divBdr>
                    </w:div>
                  </w:divsChild>
                </w:div>
                <w:div w:id="92940539">
                  <w:marLeft w:val="0"/>
                  <w:marRight w:val="0"/>
                  <w:marTop w:val="0"/>
                  <w:marBottom w:val="0"/>
                  <w:divBdr>
                    <w:top w:val="none" w:sz="0" w:space="0" w:color="auto"/>
                    <w:left w:val="none" w:sz="0" w:space="0" w:color="auto"/>
                    <w:bottom w:val="none" w:sz="0" w:space="0" w:color="auto"/>
                    <w:right w:val="none" w:sz="0" w:space="0" w:color="auto"/>
                  </w:divBdr>
                  <w:divsChild>
                    <w:div w:id="275792267">
                      <w:marLeft w:val="0"/>
                      <w:marRight w:val="0"/>
                      <w:marTop w:val="0"/>
                      <w:marBottom w:val="0"/>
                      <w:divBdr>
                        <w:top w:val="none" w:sz="0" w:space="0" w:color="auto"/>
                        <w:left w:val="none" w:sz="0" w:space="0" w:color="auto"/>
                        <w:bottom w:val="none" w:sz="0" w:space="0" w:color="auto"/>
                        <w:right w:val="none" w:sz="0" w:space="0" w:color="auto"/>
                      </w:divBdr>
                    </w:div>
                  </w:divsChild>
                </w:div>
                <w:div w:id="1668902644">
                  <w:marLeft w:val="0"/>
                  <w:marRight w:val="0"/>
                  <w:marTop w:val="0"/>
                  <w:marBottom w:val="0"/>
                  <w:divBdr>
                    <w:top w:val="none" w:sz="0" w:space="0" w:color="auto"/>
                    <w:left w:val="none" w:sz="0" w:space="0" w:color="auto"/>
                    <w:bottom w:val="none" w:sz="0" w:space="0" w:color="auto"/>
                    <w:right w:val="none" w:sz="0" w:space="0" w:color="auto"/>
                  </w:divBdr>
                  <w:divsChild>
                    <w:div w:id="841316563">
                      <w:marLeft w:val="0"/>
                      <w:marRight w:val="0"/>
                      <w:marTop w:val="0"/>
                      <w:marBottom w:val="0"/>
                      <w:divBdr>
                        <w:top w:val="none" w:sz="0" w:space="0" w:color="auto"/>
                        <w:left w:val="none" w:sz="0" w:space="0" w:color="auto"/>
                        <w:bottom w:val="none" w:sz="0" w:space="0" w:color="auto"/>
                        <w:right w:val="none" w:sz="0" w:space="0" w:color="auto"/>
                      </w:divBdr>
                    </w:div>
                  </w:divsChild>
                </w:div>
                <w:div w:id="306084773">
                  <w:marLeft w:val="0"/>
                  <w:marRight w:val="0"/>
                  <w:marTop w:val="0"/>
                  <w:marBottom w:val="0"/>
                  <w:divBdr>
                    <w:top w:val="none" w:sz="0" w:space="0" w:color="auto"/>
                    <w:left w:val="none" w:sz="0" w:space="0" w:color="auto"/>
                    <w:bottom w:val="none" w:sz="0" w:space="0" w:color="auto"/>
                    <w:right w:val="none" w:sz="0" w:space="0" w:color="auto"/>
                  </w:divBdr>
                  <w:divsChild>
                    <w:div w:id="667244517">
                      <w:marLeft w:val="0"/>
                      <w:marRight w:val="0"/>
                      <w:marTop w:val="0"/>
                      <w:marBottom w:val="0"/>
                      <w:divBdr>
                        <w:top w:val="none" w:sz="0" w:space="0" w:color="auto"/>
                        <w:left w:val="none" w:sz="0" w:space="0" w:color="auto"/>
                        <w:bottom w:val="none" w:sz="0" w:space="0" w:color="auto"/>
                        <w:right w:val="none" w:sz="0" w:space="0" w:color="auto"/>
                      </w:divBdr>
                    </w:div>
                  </w:divsChild>
                </w:div>
                <w:div w:id="43869585">
                  <w:marLeft w:val="0"/>
                  <w:marRight w:val="0"/>
                  <w:marTop w:val="0"/>
                  <w:marBottom w:val="0"/>
                  <w:divBdr>
                    <w:top w:val="none" w:sz="0" w:space="0" w:color="auto"/>
                    <w:left w:val="none" w:sz="0" w:space="0" w:color="auto"/>
                    <w:bottom w:val="none" w:sz="0" w:space="0" w:color="auto"/>
                    <w:right w:val="none" w:sz="0" w:space="0" w:color="auto"/>
                  </w:divBdr>
                  <w:divsChild>
                    <w:div w:id="254900816">
                      <w:marLeft w:val="0"/>
                      <w:marRight w:val="0"/>
                      <w:marTop w:val="0"/>
                      <w:marBottom w:val="0"/>
                      <w:divBdr>
                        <w:top w:val="none" w:sz="0" w:space="0" w:color="auto"/>
                        <w:left w:val="none" w:sz="0" w:space="0" w:color="auto"/>
                        <w:bottom w:val="none" w:sz="0" w:space="0" w:color="auto"/>
                        <w:right w:val="none" w:sz="0" w:space="0" w:color="auto"/>
                      </w:divBdr>
                    </w:div>
                  </w:divsChild>
                </w:div>
                <w:div w:id="1224370914">
                  <w:marLeft w:val="0"/>
                  <w:marRight w:val="0"/>
                  <w:marTop w:val="0"/>
                  <w:marBottom w:val="0"/>
                  <w:divBdr>
                    <w:top w:val="none" w:sz="0" w:space="0" w:color="auto"/>
                    <w:left w:val="none" w:sz="0" w:space="0" w:color="auto"/>
                    <w:bottom w:val="none" w:sz="0" w:space="0" w:color="auto"/>
                    <w:right w:val="none" w:sz="0" w:space="0" w:color="auto"/>
                  </w:divBdr>
                  <w:divsChild>
                    <w:div w:id="28729009">
                      <w:marLeft w:val="0"/>
                      <w:marRight w:val="0"/>
                      <w:marTop w:val="0"/>
                      <w:marBottom w:val="0"/>
                      <w:divBdr>
                        <w:top w:val="none" w:sz="0" w:space="0" w:color="auto"/>
                        <w:left w:val="none" w:sz="0" w:space="0" w:color="auto"/>
                        <w:bottom w:val="none" w:sz="0" w:space="0" w:color="auto"/>
                        <w:right w:val="none" w:sz="0" w:space="0" w:color="auto"/>
                      </w:divBdr>
                    </w:div>
                  </w:divsChild>
                </w:div>
                <w:div w:id="327681317">
                  <w:marLeft w:val="0"/>
                  <w:marRight w:val="0"/>
                  <w:marTop w:val="0"/>
                  <w:marBottom w:val="0"/>
                  <w:divBdr>
                    <w:top w:val="none" w:sz="0" w:space="0" w:color="auto"/>
                    <w:left w:val="none" w:sz="0" w:space="0" w:color="auto"/>
                    <w:bottom w:val="none" w:sz="0" w:space="0" w:color="auto"/>
                    <w:right w:val="none" w:sz="0" w:space="0" w:color="auto"/>
                  </w:divBdr>
                  <w:divsChild>
                    <w:div w:id="2055540304">
                      <w:marLeft w:val="0"/>
                      <w:marRight w:val="0"/>
                      <w:marTop w:val="0"/>
                      <w:marBottom w:val="0"/>
                      <w:divBdr>
                        <w:top w:val="none" w:sz="0" w:space="0" w:color="auto"/>
                        <w:left w:val="none" w:sz="0" w:space="0" w:color="auto"/>
                        <w:bottom w:val="none" w:sz="0" w:space="0" w:color="auto"/>
                        <w:right w:val="none" w:sz="0" w:space="0" w:color="auto"/>
                      </w:divBdr>
                    </w:div>
                  </w:divsChild>
                </w:div>
                <w:div w:id="1791245516">
                  <w:marLeft w:val="0"/>
                  <w:marRight w:val="0"/>
                  <w:marTop w:val="0"/>
                  <w:marBottom w:val="0"/>
                  <w:divBdr>
                    <w:top w:val="none" w:sz="0" w:space="0" w:color="auto"/>
                    <w:left w:val="none" w:sz="0" w:space="0" w:color="auto"/>
                    <w:bottom w:val="none" w:sz="0" w:space="0" w:color="auto"/>
                    <w:right w:val="none" w:sz="0" w:space="0" w:color="auto"/>
                  </w:divBdr>
                  <w:divsChild>
                    <w:div w:id="1679962769">
                      <w:marLeft w:val="0"/>
                      <w:marRight w:val="0"/>
                      <w:marTop w:val="0"/>
                      <w:marBottom w:val="0"/>
                      <w:divBdr>
                        <w:top w:val="none" w:sz="0" w:space="0" w:color="auto"/>
                        <w:left w:val="none" w:sz="0" w:space="0" w:color="auto"/>
                        <w:bottom w:val="none" w:sz="0" w:space="0" w:color="auto"/>
                        <w:right w:val="none" w:sz="0" w:space="0" w:color="auto"/>
                      </w:divBdr>
                    </w:div>
                  </w:divsChild>
                </w:div>
                <w:div w:id="737092598">
                  <w:marLeft w:val="0"/>
                  <w:marRight w:val="0"/>
                  <w:marTop w:val="0"/>
                  <w:marBottom w:val="0"/>
                  <w:divBdr>
                    <w:top w:val="none" w:sz="0" w:space="0" w:color="auto"/>
                    <w:left w:val="none" w:sz="0" w:space="0" w:color="auto"/>
                    <w:bottom w:val="none" w:sz="0" w:space="0" w:color="auto"/>
                    <w:right w:val="none" w:sz="0" w:space="0" w:color="auto"/>
                  </w:divBdr>
                  <w:divsChild>
                    <w:div w:id="1968271612">
                      <w:marLeft w:val="0"/>
                      <w:marRight w:val="0"/>
                      <w:marTop w:val="0"/>
                      <w:marBottom w:val="0"/>
                      <w:divBdr>
                        <w:top w:val="none" w:sz="0" w:space="0" w:color="auto"/>
                        <w:left w:val="none" w:sz="0" w:space="0" w:color="auto"/>
                        <w:bottom w:val="none" w:sz="0" w:space="0" w:color="auto"/>
                        <w:right w:val="none" w:sz="0" w:space="0" w:color="auto"/>
                      </w:divBdr>
                    </w:div>
                  </w:divsChild>
                </w:div>
                <w:div w:id="222566777">
                  <w:marLeft w:val="0"/>
                  <w:marRight w:val="0"/>
                  <w:marTop w:val="0"/>
                  <w:marBottom w:val="0"/>
                  <w:divBdr>
                    <w:top w:val="none" w:sz="0" w:space="0" w:color="auto"/>
                    <w:left w:val="none" w:sz="0" w:space="0" w:color="auto"/>
                    <w:bottom w:val="none" w:sz="0" w:space="0" w:color="auto"/>
                    <w:right w:val="none" w:sz="0" w:space="0" w:color="auto"/>
                  </w:divBdr>
                  <w:divsChild>
                    <w:div w:id="640886754">
                      <w:marLeft w:val="0"/>
                      <w:marRight w:val="0"/>
                      <w:marTop w:val="0"/>
                      <w:marBottom w:val="0"/>
                      <w:divBdr>
                        <w:top w:val="none" w:sz="0" w:space="0" w:color="auto"/>
                        <w:left w:val="none" w:sz="0" w:space="0" w:color="auto"/>
                        <w:bottom w:val="none" w:sz="0" w:space="0" w:color="auto"/>
                        <w:right w:val="none" w:sz="0" w:space="0" w:color="auto"/>
                      </w:divBdr>
                    </w:div>
                  </w:divsChild>
                </w:div>
                <w:div w:id="903104975">
                  <w:marLeft w:val="0"/>
                  <w:marRight w:val="0"/>
                  <w:marTop w:val="0"/>
                  <w:marBottom w:val="0"/>
                  <w:divBdr>
                    <w:top w:val="none" w:sz="0" w:space="0" w:color="auto"/>
                    <w:left w:val="none" w:sz="0" w:space="0" w:color="auto"/>
                    <w:bottom w:val="none" w:sz="0" w:space="0" w:color="auto"/>
                    <w:right w:val="none" w:sz="0" w:space="0" w:color="auto"/>
                  </w:divBdr>
                  <w:divsChild>
                    <w:div w:id="1158497733">
                      <w:marLeft w:val="0"/>
                      <w:marRight w:val="0"/>
                      <w:marTop w:val="0"/>
                      <w:marBottom w:val="0"/>
                      <w:divBdr>
                        <w:top w:val="none" w:sz="0" w:space="0" w:color="auto"/>
                        <w:left w:val="none" w:sz="0" w:space="0" w:color="auto"/>
                        <w:bottom w:val="none" w:sz="0" w:space="0" w:color="auto"/>
                        <w:right w:val="none" w:sz="0" w:space="0" w:color="auto"/>
                      </w:divBdr>
                    </w:div>
                  </w:divsChild>
                </w:div>
                <w:div w:id="1461069783">
                  <w:marLeft w:val="0"/>
                  <w:marRight w:val="0"/>
                  <w:marTop w:val="0"/>
                  <w:marBottom w:val="0"/>
                  <w:divBdr>
                    <w:top w:val="none" w:sz="0" w:space="0" w:color="auto"/>
                    <w:left w:val="none" w:sz="0" w:space="0" w:color="auto"/>
                    <w:bottom w:val="none" w:sz="0" w:space="0" w:color="auto"/>
                    <w:right w:val="none" w:sz="0" w:space="0" w:color="auto"/>
                  </w:divBdr>
                  <w:divsChild>
                    <w:div w:id="645471073">
                      <w:marLeft w:val="0"/>
                      <w:marRight w:val="0"/>
                      <w:marTop w:val="0"/>
                      <w:marBottom w:val="0"/>
                      <w:divBdr>
                        <w:top w:val="none" w:sz="0" w:space="0" w:color="auto"/>
                        <w:left w:val="none" w:sz="0" w:space="0" w:color="auto"/>
                        <w:bottom w:val="none" w:sz="0" w:space="0" w:color="auto"/>
                        <w:right w:val="none" w:sz="0" w:space="0" w:color="auto"/>
                      </w:divBdr>
                    </w:div>
                  </w:divsChild>
                </w:div>
                <w:div w:id="1531189756">
                  <w:marLeft w:val="0"/>
                  <w:marRight w:val="0"/>
                  <w:marTop w:val="0"/>
                  <w:marBottom w:val="0"/>
                  <w:divBdr>
                    <w:top w:val="none" w:sz="0" w:space="0" w:color="auto"/>
                    <w:left w:val="none" w:sz="0" w:space="0" w:color="auto"/>
                    <w:bottom w:val="none" w:sz="0" w:space="0" w:color="auto"/>
                    <w:right w:val="none" w:sz="0" w:space="0" w:color="auto"/>
                  </w:divBdr>
                  <w:divsChild>
                    <w:div w:id="2099476874">
                      <w:marLeft w:val="0"/>
                      <w:marRight w:val="0"/>
                      <w:marTop w:val="0"/>
                      <w:marBottom w:val="0"/>
                      <w:divBdr>
                        <w:top w:val="none" w:sz="0" w:space="0" w:color="auto"/>
                        <w:left w:val="none" w:sz="0" w:space="0" w:color="auto"/>
                        <w:bottom w:val="none" w:sz="0" w:space="0" w:color="auto"/>
                        <w:right w:val="none" w:sz="0" w:space="0" w:color="auto"/>
                      </w:divBdr>
                    </w:div>
                  </w:divsChild>
                </w:div>
                <w:div w:id="835994873">
                  <w:marLeft w:val="0"/>
                  <w:marRight w:val="0"/>
                  <w:marTop w:val="0"/>
                  <w:marBottom w:val="0"/>
                  <w:divBdr>
                    <w:top w:val="none" w:sz="0" w:space="0" w:color="auto"/>
                    <w:left w:val="none" w:sz="0" w:space="0" w:color="auto"/>
                    <w:bottom w:val="none" w:sz="0" w:space="0" w:color="auto"/>
                    <w:right w:val="none" w:sz="0" w:space="0" w:color="auto"/>
                  </w:divBdr>
                  <w:divsChild>
                    <w:div w:id="1606841080">
                      <w:marLeft w:val="0"/>
                      <w:marRight w:val="0"/>
                      <w:marTop w:val="0"/>
                      <w:marBottom w:val="0"/>
                      <w:divBdr>
                        <w:top w:val="none" w:sz="0" w:space="0" w:color="auto"/>
                        <w:left w:val="none" w:sz="0" w:space="0" w:color="auto"/>
                        <w:bottom w:val="none" w:sz="0" w:space="0" w:color="auto"/>
                        <w:right w:val="none" w:sz="0" w:space="0" w:color="auto"/>
                      </w:divBdr>
                    </w:div>
                  </w:divsChild>
                </w:div>
                <w:div w:id="1310672740">
                  <w:marLeft w:val="0"/>
                  <w:marRight w:val="0"/>
                  <w:marTop w:val="0"/>
                  <w:marBottom w:val="0"/>
                  <w:divBdr>
                    <w:top w:val="none" w:sz="0" w:space="0" w:color="auto"/>
                    <w:left w:val="none" w:sz="0" w:space="0" w:color="auto"/>
                    <w:bottom w:val="none" w:sz="0" w:space="0" w:color="auto"/>
                    <w:right w:val="none" w:sz="0" w:space="0" w:color="auto"/>
                  </w:divBdr>
                  <w:divsChild>
                    <w:div w:id="788596535">
                      <w:marLeft w:val="0"/>
                      <w:marRight w:val="0"/>
                      <w:marTop w:val="0"/>
                      <w:marBottom w:val="0"/>
                      <w:divBdr>
                        <w:top w:val="none" w:sz="0" w:space="0" w:color="auto"/>
                        <w:left w:val="none" w:sz="0" w:space="0" w:color="auto"/>
                        <w:bottom w:val="none" w:sz="0" w:space="0" w:color="auto"/>
                        <w:right w:val="none" w:sz="0" w:space="0" w:color="auto"/>
                      </w:divBdr>
                    </w:div>
                  </w:divsChild>
                </w:div>
                <w:div w:id="961152910">
                  <w:marLeft w:val="0"/>
                  <w:marRight w:val="0"/>
                  <w:marTop w:val="0"/>
                  <w:marBottom w:val="0"/>
                  <w:divBdr>
                    <w:top w:val="none" w:sz="0" w:space="0" w:color="auto"/>
                    <w:left w:val="none" w:sz="0" w:space="0" w:color="auto"/>
                    <w:bottom w:val="none" w:sz="0" w:space="0" w:color="auto"/>
                    <w:right w:val="none" w:sz="0" w:space="0" w:color="auto"/>
                  </w:divBdr>
                  <w:divsChild>
                    <w:div w:id="1899824960">
                      <w:marLeft w:val="0"/>
                      <w:marRight w:val="0"/>
                      <w:marTop w:val="0"/>
                      <w:marBottom w:val="0"/>
                      <w:divBdr>
                        <w:top w:val="none" w:sz="0" w:space="0" w:color="auto"/>
                        <w:left w:val="none" w:sz="0" w:space="0" w:color="auto"/>
                        <w:bottom w:val="none" w:sz="0" w:space="0" w:color="auto"/>
                        <w:right w:val="none" w:sz="0" w:space="0" w:color="auto"/>
                      </w:divBdr>
                    </w:div>
                  </w:divsChild>
                </w:div>
                <w:div w:id="436801931">
                  <w:marLeft w:val="0"/>
                  <w:marRight w:val="0"/>
                  <w:marTop w:val="0"/>
                  <w:marBottom w:val="0"/>
                  <w:divBdr>
                    <w:top w:val="none" w:sz="0" w:space="0" w:color="auto"/>
                    <w:left w:val="none" w:sz="0" w:space="0" w:color="auto"/>
                    <w:bottom w:val="none" w:sz="0" w:space="0" w:color="auto"/>
                    <w:right w:val="none" w:sz="0" w:space="0" w:color="auto"/>
                  </w:divBdr>
                  <w:divsChild>
                    <w:div w:id="1834450793">
                      <w:marLeft w:val="0"/>
                      <w:marRight w:val="0"/>
                      <w:marTop w:val="0"/>
                      <w:marBottom w:val="0"/>
                      <w:divBdr>
                        <w:top w:val="none" w:sz="0" w:space="0" w:color="auto"/>
                        <w:left w:val="none" w:sz="0" w:space="0" w:color="auto"/>
                        <w:bottom w:val="none" w:sz="0" w:space="0" w:color="auto"/>
                        <w:right w:val="none" w:sz="0" w:space="0" w:color="auto"/>
                      </w:divBdr>
                    </w:div>
                  </w:divsChild>
                </w:div>
                <w:div w:id="1066149258">
                  <w:marLeft w:val="0"/>
                  <w:marRight w:val="0"/>
                  <w:marTop w:val="0"/>
                  <w:marBottom w:val="0"/>
                  <w:divBdr>
                    <w:top w:val="none" w:sz="0" w:space="0" w:color="auto"/>
                    <w:left w:val="none" w:sz="0" w:space="0" w:color="auto"/>
                    <w:bottom w:val="none" w:sz="0" w:space="0" w:color="auto"/>
                    <w:right w:val="none" w:sz="0" w:space="0" w:color="auto"/>
                  </w:divBdr>
                  <w:divsChild>
                    <w:div w:id="209146851">
                      <w:marLeft w:val="0"/>
                      <w:marRight w:val="0"/>
                      <w:marTop w:val="0"/>
                      <w:marBottom w:val="0"/>
                      <w:divBdr>
                        <w:top w:val="none" w:sz="0" w:space="0" w:color="auto"/>
                        <w:left w:val="none" w:sz="0" w:space="0" w:color="auto"/>
                        <w:bottom w:val="none" w:sz="0" w:space="0" w:color="auto"/>
                        <w:right w:val="none" w:sz="0" w:space="0" w:color="auto"/>
                      </w:divBdr>
                    </w:div>
                  </w:divsChild>
                </w:div>
                <w:div w:id="1750345422">
                  <w:marLeft w:val="0"/>
                  <w:marRight w:val="0"/>
                  <w:marTop w:val="0"/>
                  <w:marBottom w:val="0"/>
                  <w:divBdr>
                    <w:top w:val="none" w:sz="0" w:space="0" w:color="auto"/>
                    <w:left w:val="none" w:sz="0" w:space="0" w:color="auto"/>
                    <w:bottom w:val="none" w:sz="0" w:space="0" w:color="auto"/>
                    <w:right w:val="none" w:sz="0" w:space="0" w:color="auto"/>
                  </w:divBdr>
                  <w:divsChild>
                    <w:div w:id="1076248720">
                      <w:marLeft w:val="0"/>
                      <w:marRight w:val="0"/>
                      <w:marTop w:val="0"/>
                      <w:marBottom w:val="0"/>
                      <w:divBdr>
                        <w:top w:val="none" w:sz="0" w:space="0" w:color="auto"/>
                        <w:left w:val="none" w:sz="0" w:space="0" w:color="auto"/>
                        <w:bottom w:val="none" w:sz="0" w:space="0" w:color="auto"/>
                        <w:right w:val="none" w:sz="0" w:space="0" w:color="auto"/>
                      </w:divBdr>
                    </w:div>
                  </w:divsChild>
                </w:div>
                <w:div w:id="508258285">
                  <w:marLeft w:val="0"/>
                  <w:marRight w:val="0"/>
                  <w:marTop w:val="0"/>
                  <w:marBottom w:val="0"/>
                  <w:divBdr>
                    <w:top w:val="none" w:sz="0" w:space="0" w:color="auto"/>
                    <w:left w:val="none" w:sz="0" w:space="0" w:color="auto"/>
                    <w:bottom w:val="none" w:sz="0" w:space="0" w:color="auto"/>
                    <w:right w:val="none" w:sz="0" w:space="0" w:color="auto"/>
                  </w:divBdr>
                  <w:divsChild>
                    <w:div w:id="1186823865">
                      <w:marLeft w:val="0"/>
                      <w:marRight w:val="0"/>
                      <w:marTop w:val="0"/>
                      <w:marBottom w:val="0"/>
                      <w:divBdr>
                        <w:top w:val="none" w:sz="0" w:space="0" w:color="auto"/>
                        <w:left w:val="none" w:sz="0" w:space="0" w:color="auto"/>
                        <w:bottom w:val="none" w:sz="0" w:space="0" w:color="auto"/>
                        <w:right w:val="none" w:sz="0" w:space="0" w:color="auto"/>
                      </w:divBdr>
                    </w:div>
                  </w:divsChild>
                </w:div>
                <w:div w:id="92016562">
                  <w:marLeft w:val="0"/>
                  <w:marRight w:val="0"/>
                  <w:marTop w:val="0"/>
                  <w:marBottom w:val="0"/>
                  <w:divBdr>
                    <w:top w:val="none" w:sz="0" w:space="0" w:color="auto"/>
                    <w:left w:val="none" w:sz="0" w:space="0" w:color="auto"/>
                    <w:bottom w:val="none" w:sz="0" w:space="0" w:color="auto"/>
                    <w:right w:val="none" w:sz="0" w:space="0" w:color="auto"/>
                  </w:divBdr>
                  <w:divsChild>
                    <w:div w:id="274336342">
                      <w:marLeft w:val="0"/>
                      <w:marRight w:val="0"/>
                      <w:marTop w:val="0"/>
                      <w:marBottom w:val="0"/>
                      <w:divBdr>
                        <w:top w:val="none" w:sz="0" w:space="0" w:color="auto"/>
                        <w:left w:val="none" w:sz="0" w:space="0" w:color="auto"/>
                        <w:bottom w:val="none" w:sz="0" w:space="0" w:color="auto"/>
                        <w:right w:val="none" w:sz="0" w:space="0" w:color="auto"/>
                      </w:divBdr>
                    </w:div>
                  </w:divsChild>
                </w:div>
                <w:div w:id="1462068333">
                  <w:marLeft w:val="0"/>
                  <w:marRight w:val="0"/>
                  <w:marTop w:val="0"/>
                  <w:marBottom w:val="0"/>
                  <w:divBdr>
                    <w:top w:val="none" w:sz="0" w:space="0" w:color="auto"/>
                    <w:left w:val="none" w:sz="0" w:space="0" w:color="auto"/>
                    <w:bottom w:val="none" w:sz="0" w:space="0" w:color="auto"/>
                    <w:right w:val="none" w:sz="0" w:space="0" w:color="auto"/>
                  </w:divBdr>
                  <w:divsChild>
                    <w:div w:id="558398858">
                      <w:marLeft w:val="0"/>
                      <w:marRight w:val="0"/>
                      <w:marTop w:val="0"/>
                      <w:marBottom w:val="0"/>
                      <w:divBdr>
                        <w:top w:val="none" w:sz="0" w:space="0" w:color="auto"/>
                        <w:left w:val="none" w:sz="0" w:space="0" w:color="auto"/>
                        <w:bottom w:val="none" w:sz="0" w:space="0" w:color="auto"/>
                        <w:right w:val="none" w:sz="0" w:space="0" w:color="auto"/>
                      </w:divBdr>
                    </w:div>
                  </w:divsChild>
                </w:div>
                <w:div w:id="2008897707">
                  <w:marLeft w:val="0"/>
                  <w:marRight w:val="0"/>
                  <w:marTop w:val="0"/>
                  <w:marBottom w:val="0"/>
                  <w:divBdr>
                    <w:top w:val="none" w:sz="0" w:space="0" w:color="auto"/>
                    <w:left w:val="none" w:sz="0" w:space="0" w:color="auto"/>
                    <w:bottom w:val="none" w:sz="0" w:space="0" w:color="auto"/>
                    <w:right w:val="none" w:sz="0" w:space="0" w:color="auto"/>
                  </w:divBdr>
                  <w:divsChild>
                    <w:div w:id="1182864809">
                      <w:marLeft w:val="0"/>
                      <w:marRight w:val="0"/>
                      <w:marTop w:val="0"/>
                      <w:marBottom w:val="0"/>
                      <w:divBdr>
                        <w:top w:val="none" w:sz="0" w:space="0" w:color="auto"/>
                        <w:left w:val="none" w:sz="0" w:space="0" w:color="auto"/>
                        <w:bottom w:val="none" w:sz="0" w:space="0" w:color="auto"/>
                        <w:right w:val="none" w:sz="0" w:space="0" w:color="auto"/>
                      </w:divBdr>
                    </w:div>
                  </w:divsChild>
                </w:div>
                <w:div w:id="1123307727">
                  <w:marLeft w:val="0"/>
                  <w:marRight w:val="0"/>
                  <w:marTop w:val="0"/>
                  <w:marBottom w:val="0"/>
                  <w:divBdr>
                    <w:top w:val="none" w:sz="0" w:space="0" w:color="auto"/>
                    <w:left w:val="none" w:sz="0" w:space="0" w:color="auto"/>
                    <w:bottom w:val="none" w:sz="0" w:space="0" w:color="auto"/>
                    <w:right w:val="none" w:sz="0" w:space="0" w:color="auto"/>
                  </w:divBdr>
                  <w:divsChild>
                    <w:div w:id="1113207736">
                      <w:marLeft w:val="0"/>
                      <w:marRight w:val="0"/>
                      <w:marTop w:val="0"/>
                      <w:marBottom w:val="0"/>
                      <w:divBdr>
                        <w:top w:val="none" w:sz="0" w:space="0" w:color="auto"/>
                        <w:left w:val="none" w:sz="0" w:space="0" w:color="auto"/>
                        <w:bottom w:val="none" w:sz="0" w:space="0" w:color="auto"/>
                        <w:right w:val="none" w:sz="0" w:space="0" w:color="auto"/>
                      </w:divBdr>
                    </w:div>
                  </w:divsChild>
                </w:div>
                <w:div w:id="441846789">
                  <w:marLeft w:val="0"/>
                  <w:marRight w:val="0"/>
                  <w:marTop w:val="0"/>
                  <w:marBottom w:val="0"/>
                  <w:divBdr>
                    <w:top w:val="none" w:sz="0" w:space="0" w:color="auto"/>
                    <w:left w:val="none" w:sz="0" w:space="0" w:color="auto"/>
                    <w:bottom w:val="none" w:sz="0" w:space="0" w:color="auto"/>
                    <w:right w:val="none" w:sz="0" w:space="0" w:color="auto"/>
                  </w:divBdr>
                  <w:divsChild>
                    <w:div w:id="851841313">
                      <w:marLeft w:val="0"/>
                      <w:marRight w:val="0"/>
                      <w:marTop w:val="0"/>
                      <w:marBottom w:val="0"/>
                      <w:divBdr>
                        <w:top w:val="none" w:sz="0" w:space="0" w:color="auto"/>
                        <w:left w:val="none" w:sz="0" w:space="0" w:color="auto"/>
                        <w:bottom w:val="none" w:sz="0" w:space="0" w:color="auto"/>
                        <w:right w:val="none" w:sz="0" w:space="0" w:color="auto"/>
                      </w:divBdr>
                    </w:div>
                  </w:divsChild>
                </w:div>
                <w:div w:id="1812289474">
                  <w:marLeft w:val="0"/>
                  <w:marRight w:val="0"/>
                  <w:marTop w:val="0"/>
                  <w:marBottom w:val="0"/>
                  <w:divBdr>
                    <w:top w:val="none" w:sz="0" w:space="0" w:color="auto"/>
                    <w:left w:val="none" w:sz="0" w:space="0" w:color="auto"/>
                    <w:bottom w:val="none" w:sz="0" w:space="0" w:color="auto"/>
                    <w:right w:val="none" w:sz="0" w:space="0" w:color="auto"/>
                  </w:divBdr>
                  <w:divsChild>
                    <w:div w:id="465784013">
                      <w:marLeft w:val="0"/>
                      <w:marRight w:val="0"/>
                      <w:marTop w:val="0"/>
                      <w:marBottom w:val="0"/>
                      <w:divBdr>
                        <w:top w:val="none" w:sz="0" w:space="0" w:color="auto"/>
                        <w:left w:val="none" w:sz="0" w:space="0" w:color="auto"/>
                        <w:bottom w:val="none" w:sz="0" w:space="0" w:color="auto"/>
                        <w:right w:val="none" w:sz="0" w:space="0" w:color="auto"/>
                      </w:divBdr>
                    </w:div>
                  </w:divsChild>
                </w:div>
                <w:div w:id="2040739579">
                  <w:marLeft w:val="0"/>
                  <w:marRight w:val="0"/>
                  <w:marTop w:val="0"/>
                  <w:marBottom w:val="0"/>
                  <w:divBdr>
                    <w:top w:val="none" w:sz="0" w:space="0" w:color="auto"/>
                    <w:left w:val="none" w:sz="0" w:space="0" w:color="auto"/>
                    <w:bottom w:val="none" w:sz="0" w:space="0" w:color="auto"/>
                    <w:right w:val="none" w:sz="0" w:space="0" w:color="auto"/>
                  </w:divBdr>
                  <w:divsChild>
                    <w:div w:id="1320498746">
                      <w:marLeft w:val="0"/>
                      <w:marRight w:val="0"/>
                      <w:marTop w:val="0"/>
                      <w:marBottom w:val="0"/>
                      <w:divBdr>
                        <w:top w:val="none" w:sz="0" w:space="0" w:color="auto"/>
                        <w:left w:val="none" w:sz="0" w:space="0" w:color="auto"/>
                        <w:bottom w:val="none" w:sz="0" w:space="0" w:color="auto"/>
                        <w:right w:val="none" w:sz="0" w:space="0" w:color="auto"/>
                      </w:divBdr>
                    </w:div>
                  </w:divsChild>
                </w:div>
                <w:div w:id="1215585436">
                  <w:marLeft w:val="0"/>
                  <w:marRight w:val="0"/>
                  <w:marTop w:val="0"/>
                  <w:marBottom w:val="0"/>
                  <w:divBdr>
                    <w:top w:val="none" w:sz="0" w:space="0" w:color="auto"/>
                    <w:left w:val="none" w:sz="0" w:space="0" w:color="auto"/>
                    <w:bottom w:val="none" w:sz="0" w:space="0" w:color="auto"/>
                    <w:right w:val="none" w:sz="0" w:space="0" w:color="auto"/>
                  </w:divBdr>
                  <w:divsChild>
                    <w:div w:id="1519348098">
                      <w:marLeft w:val="0"/>
                      <w:marRight w:val="0"/>
                      <w:marTop w:val="0"/>
                      <w:marBottom w:val="0"/>
                      <w:divBdr>
                        <w:top w:val="none" w:sz="0" w:space="0" w:color="auto"/>
                        <w:left w:val="none" w:sz="0" w:space="0" w:color="auto"/>
                        <w:bottom w:val="none" w:sz="0" w:space="0" w:color="auto"/>
                        <w:right w:val="none" w:sz="0" w:space="0" w:color="auto"/>
                      </w:divBdr>
                    </w:div>
                  </w:divsChild>
                </w:div>
                <w:div w:id="1114785782">
                  <w:marLeft w:val="0"/>
                  <w:marRight w:val="0"/>
                  <w:marTop w:val="0"/>
                  <w:marBottom w:val="0"/>
                  <w:divBdr>
                    <w:top w:val="none" w:sz="0" w:space="0" w:color="auto"/>
                    <w:left w:val="none" w:sz="0" w:space="0" w:color="auto"/>
                    <w:bottom w:val="none" w:sz="0" w:space="0" w:color="auto"/>
                    <w:right w:val="none" w:sz="0" w:space="0" w:color="auto"/>
                  </w:divBdr>
                  <w:divsChild>
                    <w:div w:id="2118063661">
                      <w:marLeft w:val="0"/>
                      <w:marRight w:val="0"/>
                      <w:marTop w:val="0"/>
                      <w:marBottom w:val="0"/>
                      <w:divBdr>
                        <w:top w:val="none" w:sz="0" w:space="0" w:color="auto"/>
                        <w:left w:val="none" w:sz="0" w:space="0" w:color="auto"/>
                        <w:bottom w:val="none" w:sz="0" w:space="0" w:color="auto"/>
                        <w:right w:val="none" w:sz="0" w:space="0" w:color="auto"/>
                      </w:divBdr>
                    </w:div>
                  </w:divsChild>
                </w:div>
                <w:div w:id="855728733">
                  <w:marLeft w:val="0"/>
                  <w:marRight w:val="0"/>
                  <w:marTop w:val="0"/>
                  <w:marBottom w:val="0"/>
                  <w:divBdr>
                    <w:top w:val="none" w:sz="0" w:space="0" w:color="auto"/>
                    <w:left w:val="none" w:sz="0" w:space="0" w:color="auto"/>
                    <w:bottom w:val="none" w:sz="0" w:space="0" w:color="auto"/>
                    <w:right w:val="none" w:sz="0" w:space="0" w:color="auto"/>
                  </w:divBdr>
                  <w:divsChild>
                    <w:div w:id="1146968542">
                      <w:marLeft w:val="0"/>
                      <w:marRight w:val="0"/>
                      <w:marTop w:val="0"/>
                      <w:marBottom w:val="0"/>
                      <w:divBdr>
                        <w:top w:val="none" w:sz="0" w:space="0" w:color="auto"/>
                        <w:left w:val="none" w:sz="0" w:space="0" w:color="auto"/>
                        <w:bottom w:val="none" w:sz="0" w:space="0" w:color="auto"/>
                        <w:right w:val="none" w:sz="0" w:space="0" w:color="auto"/>
                      </w:divBdr>
                    </w:div>
                  </w:divsChild>
                </w:div>
                <w:div w:id="213732861">
                  <w:marLeft w:val="0"/>
                  <w:marRight w:val="0"/>
                  <w:marTop w:val="0"/>
                  <w:marBottom w:val="0"/>
                  <w:divBdr>
                    <w:top w:val="none" w:sz="0" w:space="0" w:color="auto"/>
                    <w:left w:val="none" w:sz="0" w:space="0" w:color="auto"/>
                    <w:bottom w:val="none" w:sz="0" w:space="0" w:color="auto"/>
                    <w:right w:val="none" w:sz="0" w:space="0" w:color="auto"/>
                  </w:divBdr>
                  <w:divsChild>
                    <w:div w:id="957368989">
                      <w:marLeft w:val="0"/>
                      <w:marRight w:val="0"/>
                      <w:marTop w:val="0"/>
                      <w:marBottom w:val="0"/>
                      <w:divBdr>
                        <w:top w:val="none" w:sz="0" w:space="0" w:color="auto"/>
                        <w:left w:val="none" w:sz="0" w:space="0" w:color="auto"/>
                        <w:bottom w:val="none" w:sz="0" w:space="0" w:color="auto"/>
                        <w:right w:val="none" w:sz="0" w:space="0" w:color="auto"/>
                      </w:divBdr>
                    </w:div>
                  </w:divsChild>
                </w:div>
                <w:div w:id="1549368728">
                  <w:marLeft w:val="0"/>
                  <w:marRight w:val="0"/>
                  <w:marTop w:val="0"/>
                  <w:marBottom w:val="0"/>
                  <w:divBdr>
                    <w:top w:val="none" w:sz="0" w:space="0" w:color="auto"/>
                    <w:left w:val="none" w:sz="0" w:space="0" w:color="auto"/>
                    <w:bottom w:val="none" w:sz="0" w:space="0" w:color="auto"/>
                    <w:right w:val="none" w:sz="0" w:space="0" w:color="auto"/>
                  </w:divBdr>
                  <w:divsChild>
                    <w:div w:id="2010786161">
                      <w:marLeft w:val="0"/>
                      <w:marRight w:val="0"/>
                      <w:marTop w:val="0"/>
                      <w:marBottom w:val="0"/>
                      <w:divBdr>
                        <w:top w:val="none" w:sz="0" w:space="0" w:color="auto"/>
                        <w:left w:val="none" w:sz="0" w:space="0" w:color="auto"/>
                        <w:bottom w:val="none" w:sz="0" w:space="0" w:color="auto"/>
                        <w:right w:val="none" w:sz="0" w:space="0" w:color="auto"/>
                      </w:divBdr>
                    </w:div>
                  </w:divsChild>
                </w:div>
                <w:div w:id="848178068">
                  <w:marLeft w:val="0"/>
                  <w:marRight w:val="0"/>
                  <w:marTop w:val="0"/>
                  <w:marBottom w:val="0"/>
                  <w:divBdr>
                    <w:top w:val="none" w:sz="0" w:space="0" w:color="auto"/>
                    <w:left w:val="none" w:sz="0" w:space="0" w:color="auto"/>
                    <w:bottom w:val="none" w:sz="0" w:space="0" w:color="auto"/>
                    <w:right w:val="none" w:sz="0" w:space="0" w:color="auto"/>
                  </w:divBdr>
                  <w:divsChild>
                    <w:div w:id="1692105541">
                      <w:marLeft w:val="0"/>
                      <w:marRight w:val="0"/>
                      <w:marTop w:val="0"/>
                      <w:marBottom w:val="0"/>
                      <w:divBdr>
                        <w:top w:val="none" w:sz="0" w:space="0" w:color="auto"/>
                        <w:left w:val="none" w:sz="0" w:space="0" w:color="auto"/>
                        <w:bottom w:val="none" w:sz="0" w:space="0" w:color="auto"/>
                        <w:right w:val="none" w:sz="0" w:space="0" w:color="auto"/>
                      </w:divBdr>
                    </w:div>
                  </w:divsChild>
                </w:div>
                <w:div w:id="944389836">
                  <w:marLeft w:val="0"/>
                  <w:marRight w:val="0"/>
                  <w:marTop w:val="0"/>
                  <w:marBottom w:val="0"/>
                  <w:divBdr>
                    <w:top w:val="none" w:sz="0" w:space="0" w:color="auto"/>
                    <w:left w:val="none" w:sz="0" w:space="0" w:color="auto"/>
                    <w:bottom w:val="none" w:sz="0" w:space="0" w:color="auto"/>
                    <w:right w:val="none" w:sz="0" w:space="0" w:color="auto"/>
                  </w:divBdr>
                  <w:divsChild>
                    <w:div w:id="1904294160">
                      <w:marLeft w:val="0"/>
                      <w:marRight w:val="0"/>
                      <w:marTop w:val="0"/>
                      <w:marBottom w:val="0"/>
                      <w:divBdr>
                        <w:top w:val="none" w:sz="0" w:space="0" w:color="auto"/>
                        <w:left w:val="none" w:sz="0" w:space="0" w:color="auto"/>
                        <w:bottom w:val="none" w:sz="0" w:space="0" w:color="auto"/>
                        <w:right w:val="none" w:sz="0" w:space="0" w:color="auto"/>
                      </w:divBdr>
                    </w:div>
                  </w:divsChild>
                </w:div>
                <w:div w:id="370037864">
                  <w:marLeft w:val="0"/>
                  <w:marRight w:val="0"/>
                  <w:marTop w:val="0"/>
                  <w:marBottom w:val="0"/>
                  <w:divBdr>
                    <w:top w:val="none" w:sz="0" w:space="0" w:color="auto"/>
                    <w:left w:val="none" w:sz="0" w:space="0" w:color="auto"/>
                    <w:bottom w:val="none" w:sz="0" w:space="0" w:color="auto"/>
                    <w:right w:val="none" w:sz="0" w:space="0" w:color="auto"/>
                  </w:divBdr>
                  <w:divsChild>
                    <w:div w:id="627517944">
                      <w:marLeft w:val="0"/>
                      <w:marRight w:val="0"/>
                      <w:marTop w:val="0"/>
                      <w:marBottom w:val="0"/>
                      <w:divBdr>
                        <w:top w:val="none" w:sz="0" w:space="0" w:color="auto"/>
                        <w:left w:val="none" w:sz="0" w:space="0" w:color="auto"/>
                        <w:bottom w:val="none" w:sz="0" w:space="0" w:color="auto"/>
                        <w:right w:val="none" w:sz="0" w:space="0" w:color="auto"/>
                      </w:divBdr>
                    </w:div>
                  </w:divsChild>
                </w:div>
                <w:div w:id="678579615">
                  <w:marLeft w:val="0"/>
                  <w:marRight w:val="0"/>
                  <w:marTop w:val="0"/>
                  <w:marBottom w:val="0"/>
                  <w:divBdr>
                    <w:top w:val="none" w:sz="0" w:space="0" w:color="auto"/>
                    <w:left w:val="none" w:sz="0" w:space="0" w:color="auto"/>
                    <w:bottom w:val="none" w:sz="0" w:space="0" w:color="auto"/>
                    <w:right w:val="none" w:sz="0" w:space="0" w:color="auto"/>
                  </w:divBdr>
                  <w:divsChild>
                    <w:div w:id="1282104691">
                      <w:marLeft w:val="0"/>
                      <w:marRight w:val="0"/>
                      <w:marTop w:val="0"/>
                      <w:marBottom w:val="0"/>
                      <w:divBdr>
                        <w:top w:val="none" w:sz="0" w:space="0" w:color="auto"/>
                        <w:left w:val="none" w:sz="0" w:space="0" w:color="auto"/>
                        <w:bottom w:val="none" w:sz="0" w:space="0" w:color="auto"/>
                        <w:right w:val="none" w:sz="0" w:space="0" w:color="auto"/>
                      </w:divBdr>
                    </w:div>
                  </w:divsChild>
                </w:div>
                <w:div w:id="966468085">
                  <w:marLeft w:val="0"/>
                  <w:marRight w:val="0"/>
                  <w:marTop w:val="0"/>
                  <w:marBottom w:val="0"/>
                  <w:divBdr>
                    <w:top w:val="none" w:sz="0" w:space="0" w:color="auto"/>
                    <w:left w:val="none" w:sz="0" w:space="0" w:color="auto"/>
                    <w:bottom w:val="none" w:sz="0" w:space="0" w:color="auto"/>
                    <w:right w:val="none" w:sz="0" w:space="0" w:color="auto"/>
                  </w:divBdr>
                  <w:divsChild>
                    <w:div w:id="1976720372">
                      <w:marLeft w:val="0"/>
                      <w:marRight w:val="0"/>
                      <w:marTop w:val="0"/>
                      <w:marBottom w:val="0"/>
                      <w:divBdr>
                        <w:top w:val="none" w:sz="0" w:space="0" w:color="auto"/>
                        <w:left w:val="none" w:sz="0" w:space="0" w:color="auto"/>
                        <w:bottom w:val="none" w:sz="0" w:space="0" w:color="auto"/>
                        <w:right w:val="none" w:sz="0" w:space="0" w:color="auto"/>
                      </w:divBdr>
                    </w:div>
                  </w:divsChild>
                </w:div>
                <w:div w:id="1031149975">
                  <w:marLeft w:val="0"/>
                  <w:marRight w:val="0"/>
                  <w:marTop w:val="0"/>
                  <w:marBottom w:val="0"/>
                  <w:divBdr>
                    <w:top w:val="none" w:sz="0" w:space="0" w:color="auto"/>
                    <w:left w:val="none" w:sz="0" w:space="0" w:color="auto"/>
                    <w:bottom w:val="none" w:sz="0" w:space="0" w:color="auto"/>
                    <w:right w:val="none" w:sz="0" w:space="0" w:color="auto"/>
                  </w:divBdr>
                  <w:divsChild>
                    <w:div w:id="1247691175">
                      <w:marLeft w:val="0"/>
                      <w:marRight w:val="0"/>
                      <w:marTop w:val="0"/>
                      <w:marBottom w:val="0"/>
                      <w:divBdr>
                        <w:top w:val="none" w:sz="0" w:space="0" w:color="auto"/>
                        <w:left w:val="none" w:sz="0" w:space="0" w:color="auto"/>
                        <w:bottom w:val="none" w:sz="0" w:space="0" w:color="auto"/>
                        <w:right w:val="none" w:sz="0" w:space="0" w:color="auto"/>
                      </w:divBdr>
                    </w:div>
                  </w:divsChild>
                </w:div>
                <w:div w:id="1225792911">
                  <w:marLeft w:val="0"/>
                  <w:marRight w:val="0"/>
                  <w:marTop w:val="0"/>
                  <w:marBottom w:val="0"/>
                  <w:divBdr>
                    <w:top w:val="none" w:sz="0" w:space="0" w:color="auto"/>
                    <w:left w:val="none" w:sz="0" w:space="0" w:color="auto"/>
                    <w:bottom w:val="none" w:sz="0" w:space="0" w:color="auto"/>
                    <w:right w:val="none" w:sz="0" w:space="0" w:color="auto"/>
                  </w:divBdr>
                  <w:divsChild>
                    <w:div w:id="1127898277">
                      <w:marLeft w:val="0"/>
                      <w:marRight w:val="0"/>
                      <w:marTop w:val="0"/>
                      <w:marBottom w:val="0"/>
                      <w:divBdr>
                        <w:top w:val="none" w:sz="0" w:space="0" w:color="auto"/>
                        <w:left w:val="none" w:sz="0" w:space="0" w:color="auto"/>
                        <w:bottom w:val="none" w:sz="0" w:space="0" w:color="auto"/>
                        <w:right w:val="none" w:sz="0" w:space="0" w:color="auto"/>
                      </w:divBdr>
                    </w:div>
                  </w:divsChild>
                </w:div>
                <w:div w:id="1752963469">
                  <w:marLeft w:val="0"/>
                  <w:marRight w:val="0"/>
                  <w:marTop w:val="0"/>
                  <w:marBottom w:val="0"/>
                  <w:divBdr>
                    <w:top w:val="none" w:sz="0" w:space="0" w:color="auto"/>
                    <w:left w:val="none" w:sz="0" w:space="0" w:color="auto"/>
                    <w:bottom w:val="none" w:sz="0" w:space="0" w:color="auto"/>
                    <w:right w:val="none" w:sz="0" w:space="0" w:color="auto"/>
                  </w:divBdr>
                  <w:divsChild>
                    <w:div w:id="392389461">
                      <w:marLeft w:val="0"/>
                      <w:marRight w:val="0"/>
                      <w:marTop w:val="0"/>
                      <w:marBottom w:val="0"/>
                      <w:divBdr>
                        <w:top w:val="none" w:sz="0" w:space="0" w:color="auto"/>
                        <w:left w:val="none" w:sz="0" w:space="0" w:color="auto"/>
                        <w:bottom w:val="none" w:sz="0" w:space="0" w:color="auto"/>
                        <w:right w:val="none" w:sz="0" w:space="0" w:color="auto"/>
                      </w:divBdr>
                    </w:div>
                  </w:divsChild>
                </w:div>
                <w:div w:id="381369014">
                  <w:marLeft w:val="0"/>
                  <w:marRight w:val="0"/>
                  <w:marTop w:val="0"/>
                  <w:marBottom w:val="0"/>
                  <w:divBdr>
                    <w:top w:val="none" w:sz="0" w:space="0" w:color="auto"/>
                    <w:left w:val="none" w:sz="0" w:space="0" w:color="auto"/>
                    <w:bottom w:val="none" w:sz="0" w:space="0" w:color="auto"/>
                    <w:right w:val="none" w:sz="0" w:space="0" w:color="auto"/>
                  </w:divBdr>
                  <w:divsChild>
                    <w:div w:id="1135954032">
                      <w:marLeft w:val="0"/>
                      <w:marRight w:val="0"/>
                      <w:marTop w:val="0"/>
                      <w:marBottom w:val="0"/>
                      <w:divBdr>
                        <w:top w:val="none" w:sz="0" w:space="0" w:color="auto"/>
                        <w:left w:val="none" w:sz="0" w:space="0" w:color="auto"/>
                        <w:bottom w:val="none" w:sz="0" w:space="0" w:color="auto"/>
                        <w:right w:val="none" w:sz="0" w:space="0" w:color="auto"/>
                      </w:divBdr>
                    </w:div>
                  </w:divsChild>
                </w:div>
                <w:div w:id="1946885757">
                  <w:marLeft w:val="0"/>
                  <w:marRight w:val="0"/>
                  <w:marTop w:val="0"/>
                  <w:marBottom w:val="0"/>
                  <w:divBdr>
                    <w:top w:val="none" w:sz="0" w:space="0" w:color="auto"/>
                    <w:left w:val="none" w:sz="0" w:space="0" w:color="auto"/>
                    <w:bottom w:val="none" w:sz="0" w:space="0" w:color="auto"/>
                    <w:right w:val="none" w:sz="0" w:space="0" w:color="auto"/>
                  </w:divBdr>
                  <w:divsChild>
                    <w:div w:id="1877161584">
                      <w:marLeft w:val="0"/>
                      <w:marRight w:val="0"/>
                      <w:marTop w:val="0"/>
                      <w:marBottom w:val="0"/>
                      <w:divBdr>
                        <w:top w:val="none" w:sz="0" w:space="0" w:color="auto"/>
                        <w:left w:val="none" w:sz="0" w:space="0" w:color="auto"/>
                        <w:bottom w:val="none" w:sz="0" w:space="0" w:color="auto"/>
                        <w:right w:val="none" w:sz="0" w:space="0" w:color="auto"/>
                      </w:divBdr>
                    </w:div>
                  </w:divsChild>
                </w:div>
                <w:div w:id="2040816877">
                  <w:marLeft w:val="0"/>
                  <w:marRight w:val="0"/>
                  <w:marTop w:val="0"/>
                  <w:marBottom w:val="0"/>
                  <w:divBdr>
                    <w:top w:val="none" w:sz="0" w:space="0" w:color="auto"/>
                    <w:left w:val="none" w:sz="0" w:space="0" w:color="auto"/>
                    <w:bottom w:val="none" w:sz="0" w:space="0" w:color="auto"/>
                    <w:right w:val="none" w:sz="0" w:space="0" w:color="auto"/>
                  </w:divBdr>
                  <w:divsChild>
                    <w:div w:id="607735690">
                      <w:marLeft w:val="0"/>
                      <w:marRight w:val="0"/>
                      <w:marTop w:val="0"/>
                      <w:marBottom w:val="0"/>
                      <w:divBdr>
                        <w:top w:val="none" w:sz="0" w:space="0" w:color="auto"/>
                        <w:left w:val="none" w:sz="0" w:space="0" w:color="auto"/>
                        <w:bottom w:val="none" w:sz="0" w:space="0" w:color="auto"/>
                        <w:right w:val="none" w:sz="0" w:space="0" w:color="auto"/>
                      </w:divBdr>
                    </w:div>
                  </w:divsChild>
                </w:div>
                <w:div w:id="1439257657">
                  <w:marLeft w:val="0"/>
                  <w:marRight w:val="0"/>
                  <w:marTop w:val="0"/>
                  <w:marBottom w:val="0"/>
                  <w:divBdr>
                    <w:top w:val="none" w:sz="0" w:space="0" w:color="auto"/>
                    <w:left w:val="none" w:sz="0" w:space="0" w:color="auto"/>
                    <w:bottom w:val="none" w:sz="0" w:space="0" w:color="auto"/>
                    <w:right w:val="none" w:sz="0" w:space="0" w:color="auto"/>
                  </w:divBdr>
                  <w:divsChild>
                    <w:div w:id="137040776">
                      <w:marLeft w:val="0"/>
                      <w:marRight w:val="0"/>
                      <w:marTop w:val="0"/>
                      <w:marBottom w:val="0"/>
                      <w:divBdr>
                        <w:top w:val="none" w:sz="0" w:space="0" w:color="auto"/>
                        <w:left w:val="none" w:sz="0" w:space="0" w:color="auto"/>
                        <w:bottom w:val="none" w:sz="0" w:space="0" w:color="auto"/>
                        <w:right w:val="none" w:sz="0" w:space="0" w:color="auto"/>
                      </w:divBdr>
                    </w:div>
                  </w:divsChild>
                </w:div>
                <w:div w:id="131676208">
                  <w:marLeft w:val="0"/>
                  <w:marRight w:val="0"/>
                  <w:marTop w:val="0"/>
                  <w:marBottom w:val="0"/>
                  <w:divBdr>
                    <w:top w:val="none" w:sz="0" w:space="0" w:color="auto"/>
                    <w:left w:val="none" w:sz="0" w:space="0" w:color="auto"/>
                    <w:bottom w:val="none" w:sz="0" w:space="0" w:color="auto"/>
                    <w:right w:val="none" w:sz="0" w:space="0" w:color="auto"/>
                  </w:divBdr>
                  <w:divsChild>
                    <w:div w:id="555892067">
                      <w:marLeft w:val="0"/>
                      <w:marRight w:val="0"/>
                      <w:marTop w:val="0"/>
                      <w:marBottom w:val="0"/>
                      <w:divBdr>
                        <w:top w:val="none" w:sz="0" w:space="0" w:color="auto"/>
                        <w:left w:val="none" w:sz="0" w:space="0" w:color="auto"/>
                        <w:bottom w:val="none" w:sz="0" w:space="0" w:color="auto"/>
                        <w:right w:val="none" w:sz="0" w:space="0" w:color="auto"/>
                      </w:divBdr>
                    </w:div>
                  </w:divsChild>
                </w:div>
                <w:div w:id="167447985">
                  <w:marLeft w:val="0"/>
                  <w:marRight w:val="0"/>
                  <w:marTop w:val="0"/>
                  <w:marBottom w:val="0"/>
                  <w:divBdr>
                    <w:top w:val="none" w:sz="0" w:space="0" w:color="auto"/>
                    <w:left w:val="none" w:sz="0" w:space="0" w:color="auto"/>
                    <w:bottom w:val="none" w:sz="0" w:space="0" w:color="auto"/>
                    <w:right w:val="none" w:sz="0" w:space="0" w:color="auto"/>
                  </w:divBdr>
                  <w:divsChild>
                    <w:div w:id="527528575">
                      <w:marLeft w:val="0"/>
                      <w:marRight w:val="0"/>
                      <w:marTop w:val="0"/>
                      <w:marBottom w:val="0"/>
                      <w:divBdr>
                        <w:top w:val="none" w:sz="0" w:space="0" w:color="auto"/>
                        <w:left w:val="none" w:sz="0" w:space="0" w:color="auto"/>
                        <w:bottom w:val="none" w:sz="0" w:space="0" w:color="auto"/>
                        <w:right w:val="none" w:sz="0" w:space="0" w:color="auto"/>
                      </w:divBdr>
                    </w:div>
                  </w:divsChild>
                </w:div>
                <w:div w:id="39787750">
                  <w:marLeft w:val="0"/>
                  <w:marRight w:val="0"/>
                  <w:marTop w:val="0"/>
                  <w:marBottom w:val="0"/>
                  <w:divBdr>
                    <w:top w:val="none" w:sz="0" w:space="0" w:color="auto"/>
                    <w:left w:val="none" w:sz="0" w:space="0" w:color="auto"/>
                    <w:bottom w:val="none" w:sz="0" w:space="0" w:color="auto"/>
                    <w:right w:val="none" w:sz="0" w:space="0" w:color="auto"/>
                  </w:divBdr>
                  <w:divsChild>
                    <w:div w:id="1300184001">
                      <w:marLeft w:val="0"/>
                      <w:marRight w:val="0"/>
                      <w:marTop w:val="0"/>
                      <w:marBottom w:val="0"/>
                      <w:divBdr>
                        <w:top w:val="none" w:sz="0" w:space="0" w:color="auto"/>
                        <w:left w:val="none" w:sz="0" w:space="0" w:color="auto"/>
                        <w:bottom w:val="none" w:sz="0" w:space="0" w:color="auto"/>
                        <w:right w:val="none" w:sz="0" w:space="0" w:color="auto"/>
                      </w:divBdr>
                    </w:div>
                  </w:divsChild>
                </w:div>
                <w:div w:id="65954395">
                  <w:marLeft w:val="0"/>
                  <w:marRight w:val="0"/>
                  <w:marTop w:val="0"/>
                  <w:marBottom w:val="0"/>
                  <w:divBdr>
                    <w:top w:val="none" w:sz="0" w:space="0" w:color="auto"/>
                    <w:left w:val="none" w:sz="0" w:space="0" w:color="auto"/>
                    <w:bottom w:val="none" w:sz="0" w:space="0" w:color="auto"/>
                    <w:right w:val="none" w:sz="0" w:space="0" w:color="auto"/>
                  </w:divBdr>
                  <w:divsChild>
                    <w:div w:id="1045518616">
                      <w:marLeft w:val="0"/>
                      <w:marRight w:val="0"/>
                      <w:marTop w:val="0"/>
                      <w:marBottom w:val="0"/>
                      <w:divBdr>
                        <w:top w:val="none" w:sz="0" w:space="0" w:color="auto"/>
                        <w:left w:val="none" w:sz="0" w:space="0" w:color="auto"/>
                        <w:bottom w:val="none" w:sz="0" w:space="0" w:color="auto"/>
                        <w:right w:val="none" w:sz="0" w:space="0" w:color="auto"/>
                      </w:divBdr>
                    </w:div>
                  </w:divsChild>
                </w:div>
                <w:div w:id="1557929879">
                  <w:marLeft w:val="0"/>
                  <w:marRight w:val="0"/>
                  <w:marTop w:val="0"/>
                  <w:marBottom w:val="0"/>
                  <w:divBdr>
                    <w:top w:val="none" w:sz="0" w:space="0" w:color="auto"/>
                    <w:left w:val="none" w:sz="0" w:space="0" w:color="auto"/>
                    <w:bottom w:val="none" w:sz="0" w:space="0" w:color="auto"/>
                    <w:right w:val="none" w:sz="0" w:space="0" w:color="auto"/>
                  </w:divBdr>
                  <w:divsChild>
                    <w:div w:id="1547793195">
                      <w:marLeft w:val="0"/>
                      <w:marRight w:val="0"/>
                      <w:marTop w:val="0"/>
                      <w:marBottom w:val="0"/>
                      <w:divBdr>
                        <w:top w:val="none" w:sz="0" w:space="0" w:color="auto"/>
                        <w:left w:val="none" w:sz="0" w:space="0" w:color="auto"/>
                        <w:bottom w:val="none" w:sz="0" w:space="0" w:color="auto"/>
                        <w:right w:val="none" w:sz="0" w:space="0" w:color="auto"/>
                      </w:divBdr>
                    </w:div>
                  </w:divsChild>
                </w:div>
                <w:div w:id="1298029164">
                  <w:marLeft w:val="0"/>
                  <w:marRight w:val="0"/>
                  <w:marTop w:val="0"/>
                  <w:marBottom w:val="0"/>
                  <w:divBdr>
                    <w:top w:val="none" w:sz="0" w:space="0" w:color="auto"/>
                    <w:left w:val="none" w:sz="0" w:space="0" w:color="auto"/>
                    <w:bottom w:val="none" w:sz="0" w:space="0" w:color="auto"/>
                    <w:right w:val="none" w:sz="0" w:space="0" w:color="auto"/>
                  </w:divBdr>
                  <w:divsChild>
                    <w:div w:id="1713841240">
                      <w:marLeft w:val="0"/>
                      <w:marRight w:val="0"/>
                      <w:marTop w:val="0"/>
                      <w:marBottom w:val="0"/>
                      <w:divBdr>
                        <w:top w:val="none" w:sz="0" w:space="0" w:color="auto"/>
                        <w:left w:val="none" w:sz="0" w:space="0" w:color="auto"/>
                        <w:bottom w:val="none" w:sz="0" w:space="0" w:color="auto"/>
                        <w:right w:val="none" w:sz="0" w:space="0" w:color="auto"/>
                      </w:divBdr>
                    </w:div>
                  </w:divsChild>
                </w:div>
                <w:div w:id="1043867160">
                  <w:marLeft w:val="0"/>
                  <w:marRight w:val="0"/>
                  <w:marTop w:val="0"/>
                  <w:marBottom w:val="0"/>
                  <w:divBdr>
                    <w:top w:val="none" w:sz="0" w:space="0" w:color="auto"/>
                    <w:left w:val="none" w:sz="0" w:space="0" w:color="auto"/>
                    <w:bottom w:val="none" w:sz="0" w:space="0" w:color="auto"/>
                    <w:right w:val="none" w:sz="0" w:space="0" w:color="auto"/>
                  </w:divBdr>
                  <w:divsChild>
                    <w:div w:id="1982880122">
                      <w:marLeft w:val="0"/>
                      <w:marRight w:val="0"/>
                      <w:marTop w:val="0"/>
                      <w:marBottom w:val="0"/>
                      <w:divBdr>
                        <w:top w:val="none" w:sz="0" w:space="0" w:color="auto"/>
                        <w:left w:val="none" w:sz="0" w:space="0" w:color="auto"/>
                        <w:bottom w:val="none" w:sz="0" w:space="0" w:color="auto"/>
                        <w:right w:val="none" w:sz="0" w:space="0" w:color="auto"/>
                      </w:divBdr>
                    </w:div>
                  </w:divsChild>
                </w:div>
                <w:div w:id="1814447408">
                  <w:marLeft w:val="0"/>
                  <w:marRight w:val="0"/>
                  <w:marTop w:val="0"/>
                  <w:marBottom w:val="0"/>
                  <w:divBdr>
                    <w:top w:val="none" w:sz="0" w:space="0" w:color="auto"/>
                    <w:left w:val="none" w:sz="0" w:space="0" w:color="auto"/>
                    <w:bottom w:val="none" w:sz="0" w:space="0" w:color="auto"/>
                    <w:right w:val="none" w:sz="0" w:space="0" w:color="auto"/>
                  </w:divBdr>
                  <w:divsChild>
                    <w:div w:id="1743867272">
                      <w:marLeft w:val="0"/>
                      <w:marRight w:val="0"/>
                      <w:marTop w:val="0"/>
                      <w:marBottom w:val="0"/>
                      <w:divBdr>
                        <w:top w:val="none" w:sz="0" w:space="0" w:color="auto"/>
                        <w:left w:val="none" w:sz="0" w:space="0" w:color="auto"/>
                        <w:bottom w:val="none" w:sz="0" w:space="0" w:color="auto"/>
                        <w:right w:val="none" w:sz="0" w:space="0" w:color="auto"/>
                      </w:divBdr>
                    </w:div>
                  </w:divsChild>
                </w:div>
                <w:div w:id="807165994">
                  <w:marLeft w:val="0"/>
                  <w:marRight w:val="0"/>
                  <w:marTop w:val="0"/>
                  <w:marBottom w:val="0"/>
                  <w:divBdr>
                    <w:top w:val="none" w:sz="0" w:space="0" w:color="auto"/>
                    <w:left w:val="none" w:sz="0" w:space="0" w:color="auto"/>
                    <w:bottom w:val="none" w:sz="0" w:space="0" w:color="auto"/>
                    <w:right w:val="none" w:sz="0" w:space="0" w:color="auto"/>
                  </w:divBdr>
                  <w:divsChild>
                    <w:div w:id="1855025415">
                      <w:marLeft w:val="0"/>
                      <w:marRight w:val="0"/>
                      <w:marTop w:val="0"/>
                      <w:marBottom w:val="0"/>
                      <w:divBdr>
                        <w:top w:val="none" w:sz="0" w:space="0" w:color="auto"/>
                        <w:left w:val="none" w:sz="0" w:space="0" w:color="auto"/>
                        <w:bottom w:val="none" w:sz="0" w:space="0" w:color="auto"/>
                        <w:right w:val="none" w:sz="0" w:space="0" w:color="auto"/>
                      </w:divBdr>
                    </w:div>
                  </w:divsChild>
                </w:div>
                <w:div w:id="694963089">
                  <w:marLeft w:val="0"/>
                  <w:marRight w:val="0"/>
                  <w:marTop w:val="0"/>
                  <w:marBottom w:val="0"/>
                  <w:divBdr>
                    <w:top w:val="none" w:sz="0" w:space="0" w:color="auto"/>
                    <w:left w:val="none" w:sz="0" w:space="0" w:color="auto"/>
                    <w:bottom w:val="none" w:sz="0" w:space="0" w:color="auto"/>
                    <w:right w:val="none" w:sz="0" w:space="0" w:color="auto"/>
                  </w:divBdr>
                  <w:divsChild>
                    <w:div w:id="1169128738">
                      <w:marLeft w:val="0"/>
                      <w:marRight w:val="0"/>
                      <w:marTop w:val="0"/>
                      <w:marBottom w:val="0"/>
                      <w:divBdr>
                        <w:top w:val="none" w:sz="0" w:space="0" w:color="auto"/>
                        <w:left w:val="none" w:sz="0" w:space="0" w:color="auto"/>
                        <w:bottom w:val="none" w:sz="0" w:space="0" w:color="auto"/>
                        <w:right w:val="none" w:sz="0" w:space="0" w:color="auto"/>
                      </w:divBdr>
                    </w:div>
                  </w:divsChild>
                </w:div>
                <w:div w:id="1625499005">
                  <w:marLeft w:val="0"/>
                  <w:marRight w:val="0"/>
                  <w:marTop w:val="0"/>
                  <w:marBottom w:val="0"/>
                  <w:divBdr>
                    <w:top w:val="none" w:sz="0" w:space="0" w:color="auto"/>
                    <w:left w:val="none" w:sz="0" w:space="0" w:color="auto"/>
                    <w:bottom w:val="none" w:sz="0" w:space="0" w:color="auto"/>
                    <w:right w:val="none" w:sz="0" w:space="0" w:color="auto"/>
                  </w:divBdr>
                  <w:divsChild>
                    <w:div w:id="330378476">
                      <w:marLeft w:val="0"/>
                      <w:marRight w:val="0"/>
                      <w:marTop w:val="0"/>
                      <w:marBottom w:val="0"/>
                      <w:divBdr>
                        <w:top w:val="none" w:sz="0" w:space="0" w:color="auto"/>
                        <w:left w:val="none" w:sz="0" w:space="0" w:color="auto"/>
                        <w:bottom w:val="none" w:sz="0" w:space="0" w:color="auto"/>
                        <w:right w:val="none" w:sz="0" w:space="0" w:color="auto"/>
                      </w:divBdr>
                    </w:div>
                  </w:divsChild>
                </w:div>
                <w:div w:id="1022709197">
                  <w:marLeft w:val="0"/>
                  <w:marRight w:val="0"/>
                  <w:marTop w:val="0"/>
                  <w:marBottom w:val="0"/>
                  <w:divBdr>
                    <w:top w:val="none" w:sz="0" w:space="0" w:color="auto"/>
                    <w:left w:val="none" w:sz="0" w:space="0" w:color="auto"/>
                    <w:bottom w:val="none" w:sz="0" w:space="0" w:color="auto"/>
                    <w:right w:val="none" w:sz="0" w:space="0" w:color="auto"/>
                  </w:divBdr>
                  <w:divsChild>
                    <w:div w:id="1198588836">
                      <w:marLeft w:val="0"/>
                      <w:marRight w:val="0"/>
                      <w:marTop w:val="0"/>
                      <w:marBottom w:val="0"/>
                      <w:divBdr>
                        <w:top w:val="none" w:sz="0" w:space="0" w:color="auto"/>
                        <w:left w:val="none" w:sz="0" w:space="0" w:color="auto"/>
                        <w:bottom w:val="none" w:sz="0" w:space="0" w:color="auto"/>
                        <w:right w:val="none" w:sz="0" w:space="0" w:color="auto"/>
                      </w:divBdr>
                    </w:div>
                  </w:divsChild>
                </w:div>
                <w:div w:id="965814086">
                  <w:marLeft w:val="0"/>
                  <w:marRight w:val="0"/>
                  <w:marTop w:val="0"/>
                  <w:marBottom w:val="0"/>
                  <w:divBdr>
                    <w:top w:val="none" w:sz="0" w:space="0" w:color="auto"/>
                    <w:left w:val="none" w:sz="0" w:space="0" w:color="auto"/>
                    <w:bottom w:val="none" w:sz="0" w:space="0" w:color="auto"/>
                    <w:right w:val="none" w:sz="0" w:space="0" w:color="auto"/>
                  </w:divBdr>
                  <w:divsChild>
                    <w:div w:id="1637297076">
                      <w:marLeft w:val="0"/>
                      <w:marRight w:val="0"/>
                      <w:marTop w:val="0"/>
                      <w:marBottom w:val="0"/>
                      <w:divBdr>
                        <w:top w:val="none" w:sz="0" w:space="0" w:color="auto"/>
                        <w:left w:val="none" w:sz="0" w:space="0" w:color="auto"/>
                        <w:bottom w:val="none" w:sz="0" w:space="0" w:color="auto"/>
                        <w:right w:val="none" w:sz="0" w:space="0" w:color="auto"/>
                      </w:divBdr>
                    </w:div>
                  </w:divsChild>
                </w:div>
                <w:div w:id="1517233479">
                  <w:marLeft w:val="0"/>
                  <w:marRight w:val="0"/>
                  <w:marTop w:val="0"/>
                  <w:marBottom w:val="0"/>
                  <w:divBdr>
                    <w:top w:val="none" w:sz="0" w:space="0" w:color="auto"/>
                    <w:left w:val="none" w:sz="0" w:space="0" w:color="auto"/>
                    <w:bottom w:val="none" w:sz="0" w:space="0" w:color="auto"/>
                    <w:right w:val="none" w:sz="0" w:space="0" w:color="auto"/>
                  </w:divBdr>
                  <w:divsChild>
                    <w:div w:id="1030959640">
                      <w:marLeft w:val="0"/>
                      <w:marRight w:val="0"/>
                      <w:marTop w:val="0"/>
                      <w:marBottom w:val="0"/>
                      <w:divBdr>
                        <w:top w:val="none" w:sz="0" w:space="0" w:color="auto"/>
                        <w:left w:val="none" w:sz="0" w:space="0" w:color="auto"/>
                        <w:bottom w:val="none" w:sz="0" w:space="0" w:color="auto"/>
                        <w:right w:val="none" w:sz="0" w:space="0" w:color="auto"/>
                      </w:divBdr>
                    </w:div>
                  </w:divsChild>
                </w:div>
                <w:div w:id="1460107844">
                  <w:marLeft w:val="0"/>
                  <w:marRight w:val="0"/>
                  <w:marTop w:val="0"/>
                  <w:marBottom w:val="0"/>
                  <w:divBdr>
                    <w:top w:val="none" w:sz="0" w:space="0" w:color="auto"/>
                    <w:left w:val="none" w:sz="0" w:space="0" w:color="auto"/>
                    <w:bottom w:val="none" w:sz="0" w:space="0" w:color="auto"/>
                    <w:right w:val="none" w:sz="0" w:space="0" w:color="auto"/>
                  </w:divBdr>
                  <w:divsChild>
                    <w:div w:id="521286018">
                      <w:marLeft w:val="0"/>
                      <w:marRight w:val="0"/>
                      <w:marTop w:val="0"/>
                      <w:marBottom w:val="0"/>
                      <w:divBdr>
                        <w:top w:val="none" w:sz="0" w:space="0" w:color="auto"/>
                        <w:left w:val="none" w:sz="0" w:space="0" w:color="auto"/>
                        <w:bottom w:val="none" w:sz="0" w:space="0" w:color="auto"/>
                        <w:right w:val="none" w:sz="0" w:space="0" w:color="auto"/>
                      </w:divBdr>
                    </w:div>
                  </w:divsChild>
                </w:div>
                <w:div w:id="187987220">
                  <w:marLeft w:val="0"/>
                  <w:marRight w:val="0"/>
                  <w:marTop w:val="0"/>
                  <w:marBottom w:val="0"/>
                  <w:divBdr>
                    <w:top w:val="none" w:sz="0" w:space="0" w:color="auto"/>
                    <w:left w:val="none" w:sz="0" w:space="0" w:color="auto"/>
                    <w:bottom w:val="none" w:sz="0" w:space="0" w:color="auto"/>
                    <w:right w:val="none" w:sz="0" w:space="0" w:color="auto"/>
                  </w:divBdr>
                  <w:divsChild>
                    <w:div w:id="952513183">
                      <w:marLeft w:val="0"/>
                      <w:marRight w:val="0"/>
                      <w:marTop w:val="0"/>
                      <w:marBottom w:val="0"/>
                      <w:divBdr>
                        <w:top w:val="none" w:sz="0" w:space="0" w:color="auto"/>
                        <w:left w:val="none" w:sz="0" w:space="0" w:color="auto"/>
                        <w:bottom w:val="none" w:sz="0" w:space="0" w:color="auto"/>
                        <w:right w:val="none" w:sz="0" w:space="0" w:color="auto"/>
                      </w:divBdr>
                    </w:div>
                  </w:divsChild>
                </w:div>
                <w:div w:id="82342657">
                  <w:marLeft w:val="0"/>
                  <w:marRight w:val="0"/>
                  <w:marTop w:val="0"/>
                  <w:marBottom w:val="0"/>
                  <w:divBdr>
                    <w:top w:val="none" w:sz="0" w:space="0" w:color="auto"/>
                    <w:left w:val="none" w:sz="0" w:space="0" w:color="auto"/>
                    <w:bottom w:val="none" w:sz="0" w:space="0" w:color="auto"/>
                    <w:right w:val="none" w:sz="0" w:space="0" w:color="auto"/>
                  </w:divBdr>
                  <w:divsChild>
                    <w:div w:id="702486036">
                      <w:marLeft w:val="0"/>
                      <w:marRight w:val="0"/>
                      <w:marTop w:val="0"/>
                      <w:marBottom w:val="0"/>
                      <w:divBdr>
                        <w:top w:val="none" w:sz="0" w:space="0" w:color="auto"/>
                        <w:left w:val="none" w:sz="0" w:space="0" w:color="auto"/>
                        <w:bottom w:val="none" w:sz="0" w:space="0" w:color="auto"/>
                        <w:right w:val="none" w:sz="0" w:space="0" w:color="auto"/>
                      </w:divBdr>
                    </w:div>
                  </w:divsChild>
                </w:div>
                <w:div w:id="669067601">
                  <w:marLeft w:val="0"/>
                  <w:marRight w:val="0"/>
                  <w:marTop w:val="0"/>
                  <w:marBottom w:val="0"/>
                  <w:divBdr>
                    <w:top w:val="none" w:sz="0" w:space="0" w:color="auto"/>
                    <w:left w:val="none" w:sz="0" w:space="0" w:color="auto"/>
                    <w:bottom w:val="none" w:sz="0" w:space="0" w:color="auto"/>
                    <w:right w:val="none" w:sz="0" w:space="0" w:color="auto"/>
                  </w:divBdr>
                  <w:divsChild>
                    <w:div w:id="323703451">
                      <w:marLeft w:val="0"/>
                      <w:marRight w:val="0"/>
                      <w:marTop w:val="0"/>
                      <w:marBottom w:val="0"/>
                      <w:divBdr>
                        <w:top w:val="none" w:sz="0" w:space="0" w:color="auto"/>
                        <w:left w:val="none" w:sz="0" w:space="0" w:color="auto"/>
                        <w:bottom w:val="none" w:sz="0" w:space="0" w:color="auto"/>
                        <w:right w:val="none" w:sz="0" w:space="0" w:color="auto"/>
                      </w:divBdr>
                    </w:div>
                  </w:divsChild>
                </w:div>
                <w:div w:id="404500178">
                  <w:marLeft w:val="0"/>
                  <w:marRight w:val="0"/>
                  <w:marTop w:val="0"/>
                  <w:marBottom w:val="0"/>
                  <w:divBdr>
                    <w:top w:val="none" w:sz="0" w:space="0" w:color="auto"/>
                    <w:left w:val="none" w:sz="0" w:space="0" w:color="auto"/>
                    <w:bottom w:val="none" w:sz="0" w:space="0" w:color="auto"/>
                    <w:right w:val="none" w:sz="0" w:space="0" w:color="auto"/>
                  </w:divBdr>
                  <w:divsChild>
                    <w:div w:id="198662224">
                      <w:marLeft w:val="0"/>
                      <w:marRight w:val="0"/>
                      <w:marTop w:val="0"/>
                      <w:marBottom w:val="0"/>
                      <w:divBdr>
                        <w:top w:val="none" w:sz="0" w:space="0" w:color="auto"/>
                        <w:left w:val="none" w:sz="0" w:space="0" w:color="auto"/>
                        <w:bottom w:val="none" w:sz="0" w:space="0" w:color="auto"/>
                        <w:right w:val="none" w:sz="0" w:space="0" w:color="auto"/>
                      </w:divBdr>
                    </w:div>
                  </w:divsChild>
                </w:div>
                <w:div w:id="2081638180">
                  <w:marLeft w:val="0"/>
                  <w:marRight w:val="0"/>
                  <w:marTop w:val="0"/>
                  <w:marBottom w:val="0"/>
                  <w:divBdr>
                    <w:top w:val="none" w:sz="0" w:space="0" w:color="auto"/>
                    <w:left w:val="none" w:sz="0" w:space="0" w:color="auto"/>
                    <w:bottom w:val="none" w:sz="0" w:space="0" w:color="auto"/>
                    <w:right w:val="none" w:sz="0" w:space="0" w:color="auto"/>
                  </w:divBdr>
                  <w:divsChild>
                    <w:div w:id="1393844230">
                      <w:marLeft w:val="0"/>
                      <w:marRight w:val="0"/>
                      <w:marTop w:val="0"/>
                      <w:marBottom w:val="0"/>
                      <w:divBdr>
                        <w:top w:val="none" w:sz="0" w:space="0" w:color="auto"/>
                        <w:left w:val="none" w:sz="0" w:space="0" w:color="auto"/>
                        <w:bottom w:val="none" w:sz="0" w:space="0" w:color="auto"/>
                        <w:right w:val="none" w:sz="0" w:space="0" w:color="auto"/>
                      </w:divBdr>
                    </w:div>
                  </w:divsChild>
                </w:div>
                <w:div w:id="1434205810">
                  <w:marLeft w:val="0"/>
                  <w:marRight w:val="0"/>
                  <w:marTop w:val="0"/>
                  <w:marBottom w:val="0"/>
                  <w:divBdr>
                    <w:top w:val="none" w:sz="0" w:space="0" w:color="auto"/>
                    <w:left w:val="none" w:sz="0" w:space="0" w:color="auto"/>
                    <w:bottom w:val="none" w:sz="0" w:space="0" w:color="auto"/>
                    <w:right w:val="none" w:sz="0" w:space="0" w:color="auto"/>
                  </w:divBdr>
                  <w:divsChild>
                    <w:div w:id="1579097779">
                      <w:marLeft w:val="0"/>
                      <w:marRight w:val="0"/>
                      <w:marTop w:val="0"/>
                      <w:marBottom w:val="0"/>
                      <w:divBdr>
                        <w:top w:val="none" w:sz="0" w:space="0" w:color="auto"/>
                        <w:left w:val="none" w:sz="0" w:space="0" w:color="auto"/>
                        <w:bottom w:val="none" w:sz="0" w:space="0" w:color="auto"/>
                        <w:right w:val="none" w:sz="0" w:space="0" w:color="auto"/>
                      </w:divBdr>
                    </w:div>
                  </w:divsChild>
                </w:div>
                <w:div w:id="168371160">
                  <w:marLeft w:val="0"/>
                  <w:marRight w:val="0"/>
                  <w:marTop w:val="0"/>
                  <w:marBottom w:val="0"/>
                  <w:divBdr>
                    <w:top w:val="none" w:sz="0" w:space="0" w:color="auto"/>
                    <w:left w:val="none" w:sz="0" w:space="0" w:color="auto"/>
                    <w:bottom w:val="none" w:sz="0" w:space="0" w:color="auto"/>
                    <w:right w:val="none" w:sz="0" w:space="0" w:color="auto"/>
                  </w:divBdr>
                  <w:divsChild>
                    <w:div w:id="729889556">
                      <w:marLeft w:val="0"/>
                      <w:marRight w:val="0"/>
                      <w:marTop w:val="0"/>
                      <w:marBottom w:val="0"/>
                      <w:divBdr>
                        <w:top w:val="none" w:sz="0" w:space="0" w:color="auto"/>
                        <w:left w:val="none" w:sz="0" w:space="0" w:color="auto"/>
                        <w:bottom w:val="none" w:sz="0" w:space="0" w:color="auto"/>
                        <w:right w:val="none" w:sz="0" w:space="0" w:color="auto"/>
                      </w:divBdr>
                    </w:div>
                  </w:divsChild>
                </w:div>
                <w:div w:id="1693065759">
                  <w:marLeft w:val="0"/>
                  <w:marRight w:val="0"/>
                  <w:marTop w:val="0"/>
                  <w:marBottom w:val="0"/>
                  <w:divBdr>
                    <w:top w:val="none" w:sz="0" w:space="0" w:color="auto"/>
                    <w:left w:val="none" w:sz="0" w:space="0" w:color="auto"/>
                    <w:bottom w:val="none" w:sz="0" w:space="0" w:color="auto"/>
                    <w:right w:val="none" w:sz="0" w:space="0" w:color="auto"/>
                  </w:divBdr>
                  <w:divsChild>
                    <w:div w:id="441612055">
                      <w:marLeft w:val="0"/>
                      <w:marRight w:val="0"/>
                      <w:marTop w:val="0"/>
                      <w:marBottom w:val="0"/>
                      <w:divBdr>
                        <w:top w:val="none" w:sz="0" w:space="0" w:color="auto"/>
                        <w:left w:val="none" w:sz="0" w:space="0" w:color="auto"/>
                        <w:bottom w:val="none" w:sz="0" w:space="0" w:color="auto"/>
                        <w:right w:val="none" w:sz="0" w:space="0" w:color="auto"/>
                      </w:divBdr>
                    </w:div>
                  </w:divsChild>
                </w:div>
                <w:div w:id="1452550648">
                  <w:marLeft w:val="0"/>
                  <w:marRight w:val="0"/>
                  <w:marTop w:val="0"/>
                  <w:marBottom w:val="0"/>
                  <w:divBdr>
                    <w:top w:val="none" w:sz="0" w:space="0" w:color="auto"/>
                    <w:left w:val="none" w:sz="0" w:space="0" w:color="auto"/>
                    <w:bottom w:val="none" w:sz="0" w:space="0" w:color="auto"/>
                    <w:right w:val="none" w:sz="0" w:space="0" w:color="auto"/>
                  </w:divBdr>
                  <w:divsChild>
                    <w:div w:id="2117091451">
                      <w:marLeft w:val="0"/>
                      <w:marRight w:val="0"/>
                      <w:marTop w:val="0"/>
                      <w:marBottom w:val="0"/>
                      <w:divBdr>
                        <w:top w:val="none" w:sz="0" w:space="0" w:color="auto"/>
                        <w:left w:val="none" w:sz="0" w:space="0" w:color="auto"/>
                        <w:bottom w:val="none" w:sz="0" w:space="0" w:color="auto"/>
                        <w:right w:val="none" w:sz="0" w:space="0" w:color="auto"/>
                      </w:divBdr>
                    </w:div>
                  </w:divsChild>
                </w:div>
                <w:div w:id="665476637">
                  <w:marLeft w:val="0"/>
                  <w:marRight w:val="0"/>
                  <w:marTop w:val="0"/>
                  <w:marBottom w:val="0"/>
                  <w:divBdr>
                    <w:top w:val="none" w:sz="0" w:space="0" w:color="auto"/>
                    <w:left w:val="none" w:sz="0" w:space="0" w:color="auto"/>
                    <w:bottom w:val="none" w:sz="0" w:space="0" w:color="auto"/>
                    <w:right w:val="none" w:sz="0" w:space="0" w:color="auto"/>
                  </w:divBdr>
                  <w:divsChild>
                    <w:div w:id="841357625">
                      <w:marLeft w:val="0"/>
                      <w:marRight w:val="0"/>
                      <w:marTop w:val="0"/>
                      <w:marBottom w:val="0"/>
                      <w:divBdr>
                        <w:top w:val="none" w:sz="0" w:space="0" w:color="auto"/>
                        <w:left w:val="none" w:sz="0" w:space="0" w:color="auto"/>
                        <w:bottom w:val="none" w:sz="0" w:space="0" w:color="auto"/>
                        <w:right w:val="none" w:sz="0" w:space="0" w:color="auto"/>
                      </w:divBdr>
                    </w:div>
                  </w:divsChild>
                </w:div>
                <w:div w:id="2106614607">
                  <w:marLeft w:val="0"/>
                  <w:marRight w:val="0"/>
                  <w:marTop w:val="0"/>
                  <w:marBottom w:val="0"/>
                  <w:divBdr>
                    <w:top w:val="none" w:sz="0" w:space="0" w:color="auto"/>
                    <w:left w:val="none" w:sz="0" w:space="0" w:color="auto"/>
                    <w:bottom w:val="none" w:sz="0" w:space="0" w:color="auto"/>
                    <w:right w:val="none" w:sz="0" w:space="0" w:color="auto"/>
                  </w:divBdr>
                  <w:divsChild>
                    <w:div w:id="856887500">
                      <w:marLeft w:val="0"/>
                      <w:marRight w:val="0"/>
                      <w:marTop w:val="0"/>
                      <w:marBottom w:val="0"/>
                      <w:divBdr>
                        <w:top w:val="none" w:sz="0" w:space="0" w:color="auto"/>
                        <w:left w:val="none" w:sz="0" w:space="0" w:color="auto"/>
                        <w:bottom w:val="none" w:sz="0" w:space="0" w:color="auto"/>
                        <w:right w:val="none" w:sz="0" w:space="0" w:color="auto"/>
                      </w:divBdr>
                    </w:div>
                  </w:divsChild>
                </w:div>
                <w:div w:id="512190056">
                  <w:marLeft w:val="0"/>
                  <w:marRight w:val="0"/>
                  <w:marTop w:val="0"/>
                  <w:marBottom w:val="0"/>
                  <w:divBdr>
                    <w:top w:val="none" w:sz="0" w:space="0" w:color="auto"/>
                    <w:left w:val="none" w:sz="0" w:space="0" w:color="auto"/>
                    <w:bottom w:val="none" w:sz="0" w:space="0" w:color="auto"/>
                    <w:right w:val="none" w:sz="0" w:space="0" w:color="auto"/>
                  </w:divBdr>
                  <w:divsChild>
                    <w:div w:id="69081564">
                      <w:marLeft w:val="0"/>
                      <w:marRight w:val="0"/>
                      <w:marTop w:val="0"/>
                      <w:marBottom w:val="0"/>
                      <w:divBdr>
                        <w:top w:val="none" w:sz="0" w:space="0" w:color="auto"/>
                        <w:left w:val="none" w:sz="0" w:space="0" w:color="auto"/>
                        <w:bottom w:val="none" w:sz="0" w:space="0" w:color="auto"/>
                        <w:right w:val="none" w:sz="0" w:space="0" w:color="auto"/>
                      </w:divBdr>
                    </w:div>
                  </w:divsChild>
                </w:div>
                <w:div w:id="1976788219">
                  <w:marLeft w:val="0"/>
                  <w:marRight w:val="0"/>
                  <w:marTop w:val="0"/>
                  <w:marBottom w:val="0"/>
                  <w:divBdr>
                    <w:top w:val="none" w:sz="0" w:space="0" w:color="auto"/>
                    <w:left w:val="none" w:sz="0" w:space="0" w:color="auto"/>
                    <w:bottom w:val="none" w:sz="0" w:space="0" w:color="auto"/>
                    <w:right w:val="none" w:sz="0" w:space="0" w:color="auto"/>
                  </w:divBdr>
                  <w:divsChild>
                    <w:div w:id="999967278">
                      <w:marLeft w:val="0"/>
                      <w:marRight w:val="0"/>
                      <w:marTop w:val="0"/>
                      <w:marBottom w:val="0"/>
                      <w:divBdr>
                        <w:top w:val="none" w:sz="0" w:space="0" w:color="auto"/>
                        <w:left w:val="none" w:sz="0" w:space="0" w:color="auto"/>
                        <w:bottom w:val="none" w:sz="0" w:space="0" w:color="auto"/>
                        <w:right w:val="none" w:sz="0" w:space="0" w:color="auto"/>
                      </w:divBdr>
                    </w:div>
                  </w:divsChild>
                </w:div>
                <w:div w:id="1334989191">
                  <w:marLeft w:val="0"/>
                  <w:marRight w:val="0"/>
                  <w:marTop w:val="0"/>
                  <w:marBottom w:val="0"/>
                  <w:divBdr>
                    <w:top w:val="none" w:sz="0" w:space="0" w:color="auto"/>
                    <w:left w:val="none" w:sz="0" w:space="0" w:color="auto"/>
                    <w:bottom w:val="none" w:sz="0" w:space="0" w:color="auto"/>
                    <w:right w:val="none" w:sz="0" w:space="0" w:color="auto"/>
                  </w:divBdr>
                  <w:divsChild>
                    <w:div w:id="365372874">
                      <w:marLeft w:val="0"/>
                      <w:marRight w:val="0"/>
                      <w:marTop w:val="0"/>
                      <w:marBottom w:val="0"/>
                      <w:divBdr>
                        <w:top w:val="none" w:sz="0" w:space="0" w:color="auto"/>
                        <w:left w:val="none" w:sz="0" w:space="0" w:color="auto"/>
                        <w:bottom w:val="none" w:sz="0" w:space="0" w:color="auto"/>
                        <w:right w:val="none" w:sz="0" w:space="0" w:color="auto"/>
                      </w:divBdr>
                    </w:div>
                  </w:divsChild>
                </w:div>
                <w:div w:id="1562867710">
                  <w:marLeft w:val="0"/>
                  <w:marRight w:val="0"/>
                  <w:marTop w:val="0"/>
                  <w:marBottom w:val="0"/>
                  <w:divBdr>
                    <w:top w:val="none" w:sz="0" w:space="0" w:color="auto"/>
                    <w:left w:val="none" w:sz="0" w:space="0" w:color="auto"/>
                    <w:bottom w:val="none" w:sz="0" w:space="0" w:color="auto"/>
                    <w:right w:val="none" w:sz="0" w:space="0" w:color="auto"/>
                  </w:divBdr>
                  <w:divsChild>
                    <w:div w:id="1198472899">
                      <w:marLeft w:val="0"/>
                      <w:marRight w:val="0"/>
                      <w:marTop w:val="0"/>
                      <w:marBottom w:val="0"/>
                      <w:divBdr>
                        <w:top w:val="none" w:sz="0" w:space="0" w:color="auto"/>
                        <w:left w:val="none" w:sz="0" w:space="0" w:color="auto"/>
                        <w:bottom w:val="none" w:sz="0" w:space="0" w:color="auto"/>
                        <w:right w:val="none" w:sz="0" w:space="0" w:color="auto"/>
                      </w:divBdr>
                    </w:div>
                  </w:divsChild>
                </w:div>
                <w:div w:id="278026252">
                  <w:marLeft w:val="0"/>
                  <w:marRight w:val="0"/>
                  <w:marTop w:val="0"/>
                  <w:marBottom w:val="0"/>
                  <w:divBdr>
                    <w:top w:val="none" w:sz="0" w:space="0" w:color="auto"/>
                    <w:left w:val="none" w:sz="0" w:space="0" w:color="auto"/>
                    <w:bottom w:val="none" w:sz="0" w:space="0" w:color="auto"/>
                    <w:right w:val="none" w:sz="0" w:space="0" w:color="auto"/>
                  </w:divBdr>
                  <w:divsChild>
                    <w:div w:id="1695766851">
                      <w:marLeft w:val="0"/>
                      <w:marRight w:val="0"/>
                      <w:marTop w:val="0"/>
                      <w:marBottom w:val="0"/>
                      <w:divBdr>
                        <w:top w:val="none" w:sz="0" w:space="0" w:color="auto"/>
                        <w:left w:val="none" w:sz="0" w:space="0" w:color="auto"/>
                        <w:bottom w:val="none" w:sz="0" w:space="0" w:color="auto"/>
                        <w:right w:val="none" w:sz="0" w:space="0" w:color="auto"/>
                      </w:divBdr>
                    </w:div>
                  </w:divsChild>
                </w:div>
                <w:div w:id="172306414">
                  <w:marLeft w:val="0"/>
                  <w:marRight w:val="0"/>
                  <w:marTop w:val="0"/>
                  <w:marBottom w:val="0"/>
                  <w:divBdr>
                    <w:top w:val="none" w:sz="0" w:space="0" w:color="auto"/>
                    <w:left w:val="none" w:sz="0" w:space="0" w:color="auto"/>
                    <w:bottom w:val="none" w:sz="0" w:space="0" w:color="auto"/>
                    <w:right w:val="none" w:sz="0" w:space="0" w:color="auto"/>
                  </w:divBdr>
                  <w:divsChild>
                    <w:div w:id="1599680902">
                      <w:marLeft w:val="0"/>
                      <w:marRight w:val="0"/>
                      <w:marTop w:val="0"/>
                      <w:marBottom w:val="0"/>
                      <w:divBdr>
                        <w:top w:val="none" w:sz="0" w:space="0" w:color="auto"/>
                        <w:left w:val="none" w:sz="0" w:space="0" w:color="auto"/>
                        <w:bottom w:val="none" w:sz="0" w:space="0" w:color="auto"/>
                        <w:right w:val="none" w:sz="0" w:space="0" w:color="auto"/>
                      </w:divBdr>
                    </w:div>
                  </w:divsChild>
                </w:div>
                <w:div w:id="627273619">
                  <w:marLeft w:val="0"/>
                  <w:marRight w:val="0"/>
                  <w:marTop w:val="0"/>
                  <w:marBottom w:val="0"/>
                  <w:divBdr>
                    <w:top w:val="none" w:sz="0" w:space="0" w:color="auto"/>
                    <w:left w:val="none" w:sz="0" w:space="0" w:color="auto"/>
                    <w:bottom w:val="none" w:sz="0" w:space="0" w:color="auto"/>
                    <w:right w:val="none" w:sz="0" w:space="0" w:color="auto"/>
                  </w:divBdr>
                  <w:divsChild>
                    <w:div w:id="1283415685">
                      <w:marLeft w:val="0"/>
                      <w:marRight w:val="0"/>
                      <w:marTop w:val="0"/>
                      <w:marBottom w:val="0"/>
                      <w:divBdr>
                        <w:top w:val="none" w:sz="0" w:space="0" w:color="auto"/>
                        <w:left w:val="none" w:sz="0" w:space="0" w:color="auto"/>
                        <w:bottom w:val="none" w:sz="0" w:space="0" w:color="auto"/>
                        <w:right w:val="none" w:sz="0" w:space="0" w:color="auto"/>
                      </w:divBdr>
                    </w:div>
                  </w:divsChild>
                </w:div>
                <w:div w:id="314995299">
                  <w:marLeft w:val="0"/>
                  <w:marRight w:val="0"/>
                  <w:marTop w:val="0"/>
                  <w:marBottom w:val="0"/>
                  <w:divBdr>
                    <w:top w:val="none" w:sz="0" w:space="0" w:color="auto"/>
                    <w:left w:val="none" w:sz="0" w:space="0" w:color="auto"/>
                    <w:bottom w:val="none" w:sz="0" w:space="0" w:color="auto"/>
                    <w:right w:val="none" w:sz="0" w:space="0" w:color="auto"/>
                  </w:divBdr>
                  <w:divsChild>
                    <w:div w:id="1999965806">
                      <w:marLeft w:val="0"/>
                      <w:marRight w:val="0"/>
                      <w:marTop w:val="0"/>
                      <w:marBottom w:val="0"/>
                      <w:divBdr>
                        <w:top w:val="none" w:sz="0" w:space="0" w:color="auto"/>
                        <w:left w:val="none" w:sz="0" w:space="0" w:color="auto"/>
                        <w:bottom w:val="none" w:sz="0" w:space="0" w:color="auto"/>
                        <w:right w:val="none" w:sz="0" w:space="0" w:color="auto"/>
                      </w:divBdr>
                    </w:div>
                  </w:divsChild>
                </w:div>
                <w:div w:id="201787797">
                  <w:marLeft w:val="0"/>
                  <w:marRight w:val="0"/>
                  <w:marTop w:val="0"/>
                  <w:marBottom w:val="0"/>
                  <w:divBdr>
                    <w:top w:val="none" w:sz="0" w:space="0" w:color="auto"/>
                    <w:left w:val="none" w:sz="0" w:space="0" w:color="auto"/>
                    <w:bottom w:val="none" w:sz="0" w:space="0" w:color="auto"/>
                    <w:right w:val="none" w:sz="0" w:space="0" w:color="auto"/>
                  </w:divBdr>
                  <w:divsChild>
                    <w:div w:id="1604453450">
                      <w:marLeft w:val="0"/>
                      <w:marRight w:val="0"/>
                      <w:marTop w:val="0"/>
                      <w:marBottom w:val="0"/>
                      <w:divBdr>
                        <w:top w:val="none" w:sz="0" w:space="0" w:color="auto"/>
                        <w:left w:val="none" w:sz="0" w:space="0" w:color="auto"/>
                        <w:bottom w:val="none" w:sz="0" w:space="0" w:color="auto"/>
                        <w:right w:val="none" w:sz="0" w:space="0" w:color="auto"/>
                      </w:divBdr>
                    </w:div>
                  </w:divsChild>
                </w:div>
                <w:div w:id="1034386797">
                  <w:marLeft w:val="0"/>
                  <w:marRight w:val="0"/>
                  <w:marTop w:val="0"/>
                  <w:marBottom w:val="0"/>
                  <w:divBdr>
                    <w:top w:val="none" w:sz="0" w:space="0" w:color="auto"/>
                    <w:left w:val="none" w:sz="0" w:space="0" w:color="auto"/>
                    <w:bottom w:val="none" w:sz="0" w:space="0" w:color="auto"/>
                    <w:right w:val="none" w:sz="0" w:space="0" w:color="auto"/>
                  </w:divBdr>
                  <w:divsChild>
                    <w:div w:id="566114076">
                      <w:marLeft w:val="0"/>
                      <w:marRight w:val="0"/>
                      <w:marTop w:val="0"/>
                      <w:marBottom w:val="0"/>
                      <w:divBdr>
                        <w:top w:val="none" w:sz="0" w:space="0" w:color="auto"/>
                        <w:left w:val="none" w:sz="0" w:space="0" w:color="auto"/>
                        <w:bottom w:val="none" w:sz="0" w:space="0" w:color="auto"/>
                        <w:right w:val="none" w:sz="0" w:space="0" w:color="auto"/>
                      </w:divBdr>
                    </w:div>
                  </w:divsChild>
                </w:div>
                <w:div w:id="1816992794">
                  <w:marLeft w:val="0"/>
                  <w:marRight w:val="0"/>
                  <w:marTop w:val="0"/>
                  <w:marBottom w:val="0"/>
                  <w:divBdr>
                    <w:top w:val="none" w:sz="0" w:space="0" w:color="auto"/>
                    <w:left w:val="none" w:sz="0" w:space="0" w:color="auto"/>
                    <w:bottom w:val="none" w:sz="0" w:space="0" w:color="auto"/>
                    <w:right w:val="none" w:sz="0" w:space="0" w:color="auto"/>
                  </w:divBdr>
                  <w:divsChild>
                    <w:div w:id="1986542555">
                      <w:marLeft w:val="0"/>
                      <w:marRight w:val="0"/>
                      <w:marTop w:val="0"/>
                      <w:marBottom w:val="0"/>
                      <w:divBdr>
                        <w:top w:val="none" w:sz="0" w:space="0" w:color="auto"/>
                        <w:left w:val="none" w:sz="0" w:space="0" w:color="auto"/>
                        <w:bottom w:val="none" w:sz="0" w:space="0" w:color="auto"/>
                        <w:right w:val="none" w:sz="0" w:space="0" w:color="auto"/>
                      </w:divBdr>
                    </w:div>
                  </w:divsChild>
                </w:div>
                <w:div w:id="919294489">
                  <w:marLeft w:val="0"/>
                  <w:marRight w:val="0"/>
                  <w:marTop w:val="0"/>
                  <w:marBottom w:val="0"/>
                  <w:divBdr>
                    <w:top w:val="none" w:sz="0" w:space="0" w:color="auto"/>
                    <w:left w:val="none" w:sz="0" w:space="0" w:color="auto"/>
                    <w:bottom w:val="none" w:sz="0" w:space="0" w:color="auto"/>
                    <w:right w:val="none" w:sz="0" w:space="0" w:color="auto"/>
                  </w:divBdr>
                  <w:divsChild>
                    <w:div w:id="602956531">
                      <w:marLeft w:val="0"/>
                      <w:marRight w:val="0"/>
                      <w:marTop w:val="0"/>
                      <w:marBottom w:val="0"/>
                      <w:divBdr>
                        <w:top w:val="none" w:sz="0" w:space="0" w:color="auto"/>
                        <w:left w:val="none" w:sz="0" w:space="0" w:color="auto"/>
                        <w:bottom w:val="none" w:sz="0" w:space="0" w:color="auto"/>
                        <w:right w:val="none" w:sz="0" w:space="0" w:color="auto"/>
                      </w:divBdr>
                    </w:div>
                  </w:divsChild>
                </w:div>
                <w:div w:id="240137249">
                  <w:marLeft w:val="0"/>
                  <w:marRight w:val="0"/>
                  <w:marTop w:val="0"/>
                  <w:marBottom w:val="0"/>
                  <w:divBdr>
                    <w:top w:val="none" w:sz="0" w:space="0" w:color="auto"/>
                    <w:left w:val="none" w:sz="0" w:space="0" w:color="auto"/>
                    <w:bottom w:val="none" w:sz="0" w:space="0" w:color="auto"/>
                    <w:right w:val="none" w:sz="0" w:space="0" w:color="auto"/>
                  </w:divBdr>
                  <w:divsChild>
                    <w:div w:id="458763724">
                      <w:marLeft w:val="0"/>
                      <w:marRight w:val="0"/>
                      <w:marTop w:val="0"/>
                      <w:marBottom w:val="0"/>
                      <w:divBdr>
                        <w:top w:val="none" w:sz="0" w:space="0" w:color="auto"/>
                        <w:left w:val="none" w:sz="0" w:space="0" w:color="auto"/>
                        <w:bottom w:val="none" w:sz="0" w:space="0" w:color="auto"/>
                        <w:right w:val="none" w:sz="0" w:space="0" w:color="auto"/>
                      </w:divBdr>
                    </w:div>
                  </w:divsChild>
                </w:div>
                <w:div w:id="452208122">
                  <w:marLeft w:val="0"/>
                  <w:marRight w:val="0"/>
                  <w:marTop w:val="0"/>
                  <w:marBottom w:val="0"/>
                  <w:divBdr>
                    <w:top w:val="none" w:sz="0" w:space="0" w:color="auto"/>
                    <w:left w:val="none" w:sz="0" w:space="0" w:color="auto"/>
                    <w:bottom w:val="none" w:sz="0" w:space="0" w:color="auto"/>
                    <w:right w:val="none" w:sz="0" w:space="0" w:color="auto"/>
                  </w:divBdr>
                  <w:divsChild>
                    <w:div w:id="1857840629">
                      <w:marLeft w:val="0"/>
                      <w:marRight w:val="0"/>
                      <w:marTop w:val="0"/>
                      <w:marBottom w:val="0"/>
                      <w:divBdr>
                        <w:top w:val="none" w:sz="0" w:space="0" w:color="auto"/>
                        <w:left w:val="none" w:sz="0" w:space="0" w:color="auto"/>
                        <w:bottom w:val="none" w:sz="0" w:space="0" w:color="auto"/>
                        <w:right w:val="none" w:sz="0" w:space="0" w:color="auto"/>
                      </w:divBdr>
                    </w:div>
                  </w:divsChild>
                </w:div>
                <w:div w:id="887033374">
                  <w:marLeft w:val="0"/>
                  <w:marRight w:val="0"/>
                  <w:marTop w:val="0"/>
                  <w:marBottom w:val="0"/>
                  <w:divBdr>
                    <w:top w:val="none" w:sz="0" w:space="0" w:color="auto"/>
                    <w:left w:val="none" w:sz="0" w:space="0" w:color="auto"/>
                    <w:bottom w:val="none" w:sz="0" w:space="0" w:color="auto"/>
                    <w:right w:val="none" w:sz="0" w:space="0" w:color="auto"/>
                  </w:divBdr>
                  <w:divsChild>
                    <w:div w:id="1938707323">
                      <w:marLeft w:val="0"/>
                      <w:marRight w:val="0"/>
                      <w:marTop w:val="0"/>
                      <w:marBottom w:val="0"/>
                      <w:divBdr>
                        <w:top w:val="none" w:sz="0" w:space="0" w:color="auto"/>
                        <w:left w:val="none" w:sz="0" w:space="0" w:color="auto"/>
                        <w:bottom w:val="none" w:sz="0" w:space="0" w:color="auto"/>
                        <w:right w:val="none" w:sz="0" w:space="0" w:color="auto"/>
                      </w:divBdr>
                    </w:div>
                  </w:divsChild>
                </w:div>
                <w:div w:id="448857292">
                  <w:marLeft w:val="0"/>
                  <w:marRight w:val="0"/>
                  <w:marTop w:val="0"/>
                  <w:marBottom w:val="0"/>
                  <w:divBdr>
                    <w:top w:val="none" w:sz="0" w:space="0" w:color="auto"/>
                    <w:left w:val="none" w:sz="0" w:space="0" w:color="auto"/>
                    <w:bottom w:val="none" w:sz="0" w:space="0" w:color="auto"/>
                    <w:right w:val="none" w:sz="0" w:space="0" w:color="auto"/>
                  </w:divBdr>
                  <w:divsChild>
                    <w:div w:id="586765382">
                      <w:marLeft w:val="0"/>
                      <w:marRight w:val="0"/>
                      <w:marTop w:val="0"/>
                      <w:marBottom w:val="0"/>
                      <w:divBdr>
                        <w:top w:val="none" w:sz="0" w:space="0" w:color="auto"/>
                        <w:left w:val="none" w:sz="0" w:space="0" w:color="auto"/>
                        <w:bottom w:val="none" w:sz="0" w:space="0" w:color="auto"/>
                        <w:right w:val="none" w:sz="0" w:space="0" w:color="auto"/>
                      </w:divBdr>
                    </w:div>
                  </w:divsChild>
                </w:div>
                <w:div w:id="151068272">
                  <w:marLeft w:val="0"/>
                  <w:marRight w:val="0"/>
                  <w:marTop w:val="0"/>
                  <w:marBottom w:val="0"/>
                  <w:divBdr>
                    <w:top w:val="none" w:sz="0" w:space="0" w:color="auto"/>
                    <w:left w:val="none" w:sz="0" w:space="0" w:color="auto"/>
                    <w:bottom w:val="none" w:sz="0" w:space="0" w:color="auto"/>
                    <w:right w:val="none" w:sz="0" w:space="0" w:color="auto"/>
                  </w:divBdr>
                  <w:divsChild>
                    <w:div w:id="543097219">
                      <w:marLeft w:val="0"/>
                      <w:marRight w:val="0"/>
                      <w:marTop w:val="0"/>
                      <w:marBottom w:val="0"/>
                      <w:divBdr>
                        <w:top w:val="none" w:sz="0" w:space="0" w:color="auto"/>
                        <w:left w:val="none" w:sz="0" w:space="0" w:color="auto"/>
                        <w:bottom w:val="none" w:sz="0" w:space="0" w:color="auto"/>
                        <w:right w:val="none" w:sz="0" w:space="0" w:color="auto"/>
                      </w:divBdr>
                    </w:div>
                  </w:divsChild>
                </w:div>
                <w:div w:id="1929998847">
                  <w:marLeft w:val="0"/>
                  <w:marRight w:val="0"/>
                  <w:marTop w:val="0"/>
                  <w:marBottom w:val="0"/>
                  <w:divBdr>
                    <w:top w:val="none" w:sz="0" w:space="0" w:color="auto"/>
                    <w:left w:val="none" w:sz="0" w:space="0" w:color="auto"/>
                    <w:bottom w:val="none" w:sz="0" w:space="0" w:color="auto"/>
                    <w:right w:val="none" w:sz="0" w:space="0" w:color="auto"/>
                  </w:divBdr>
                  <w:divsChild>
                    <w:div w:id="1266765525">
                      <w:marLeft w:val="0"/>
                      <w:marRight w:val="0"/>
                      <w:marTop w:val="0"/>
                      <w:marBottom w:val="0"/>
                      <w:divBdr>
                        <w:top w:val="none" w:sz="0" w:space="0" w:color="auto"/>
                        <w:left w:val="none" w:sz="0" w:space="0" w:color="auto"/>
                        <w:bottom w:val="none" w:sz="0" w:space="0" w:color="auto"/>
                        <w:right w:val="none" w:sz="0" w:space="0" w:color="auto"/>
                      </w:divBdr>
                    </w:div>
                  </w:divsChild>
                </w:div>
                <w:div w:id="1590654619">
                  <w:marLeft w:val="0"/>
                  <w:marRight w:val="0"/>
                  <w:marTop w:val="0"/>
                  <w:marBottom w:val="0"/>
                  <w:divBdr>
                    <w:top w:val="none" w:sz="0" w:space="0" w:color="auto"/>
                    <w:left w:val="none" w:sz="0" w:space="0" w:color="auto"/>
                    <w:bottom w:val="none" w:sz="0" w:space="0" w:color="auto"/>
                    <w:right w:val="none" w:sz="0" w:space="0" w:color="auto"/>
                  </w:divBdr>
                  <w:divsChild>
                    <w:div w:id="1712800428">
                      <w:marLeft w:val="0"/>
                      <w:marRight w:val="0"/>
                      <w:marTop w:val="0"/>
                      <w:marBottom w:val="0"/>
                      <w:divBdr>
                        <w:top w:val="none" w:sz="0" w:space="0" w:color="auto"/>
                        <w:left w:val="none" w:sz="0" w:space="0" w:color="auto"/>
                        <w:bottom w:val="none" w:sz="0" w:space="0" w:color="auto"/>
                        <w:right w:val="none" w:sz="0" w:space="0" w:color="auto"/>
                      </w:divBdr>
                    </w:div>
                  </w:divsChild>
                </w:div>
                <w:div w:id="1513835450">
                  <w:marLeft w:val="0"/>
                  <w:marRight w:val="0"/>
                  <w:marTop w:val="0"/>
                  <w:marBottom w:val="0"/>
                  <w:divBdr>
                    <w:top w:val="none" w:sz="0" w:space="0" w:color="auto"/>
                    <w:left w:val="none" w:sz="0" w:space="0" w:color="auto"/>
                    <w:bottom w:val="none" w:sz="0" w:space="0" w:color="auto"/>
                    <w:right w:val="none" w:sz="0" w:space="0" w:color="auto"/>
                  </w:divBdr>
                  <w:divsChild>
                    <w:div w:id="976370901">
                      <w:marLeft w:val="0"/>
                      <w:marRight w:val="0"/>
                      <w:marTop w:val="0"/>
                      <w:marBottom w:val="0"/>
                      <w:divBdr>
                        <w:top w:val="none" w:sz="0" w:space="0" w:color="auto"/>
                        <w:left w:val="none" w:sz="0" w:space="0" w:color="auto"/>
                        <w:bottom w:val="none" w:sz="0" w:space="0" w:color="auto"/>
                        <w:right w:val="none" w:sz="0" w:space="0" w:color="auto"/>
                      </w:divBdr>
                    </w:div>
                  </w:divsChild>
                </w:div>
                <w:div w:id="824198340">
                  <w:marLeft w:val="0"/>
                  <w:marRight w:val="0"/>
                  <w:marTop w:val="0"/>
                  <w:marBottom w:val="0"/>
                  <w:divBdr>
                    <w:top w:val="none" w:sz="0" w:space="0" w:color="auto"/>
                    <w:left w:val="none" w:sz="0" w:space="0" w:color="auto"/>
                    <w:bottom w:val="none" w:sz="0" w:space="0" w:color="auto"/>
                    <w:right w:val="none" w:sz="0" w:space="0" w:color="auto"/>
                  </w:divBdr>
                  <w:divsChild>
                    <w:div w:id="747727050">
                      <w:marLeft w:val="0"/>
                      <w:marRight w:val="0"/>
                      <w:marTop w:val="0"/>
                      <w:marBottom w:val="0"/>
                      <w:divBdr>
                        <w:top w:val="none" w:sz="0" w:space="0" w:color="auto"/>
                        <w:left w:val="none" w:sz="0" w:space="0" w:color="auto"/>
                        <w:bottom w:val="none" w:sz="0" w:space="0" w:color="auto"/>
                        <w:right w:val="none" w:sz="0" w:space="0" w:color="auto"/>
                      </w:divBdr>
                    </w:div>
                  </w:divsChild>
                </w:div>
                <w:div w:id="15347627">
                  <w:marLeft w:val="0"/>
                  <w:marRight w:val="0"/>
                  <w:marTop w:val="0"/>
                  <w:marBottom w:val="0"/>
                  <w:divBdr>
                    <w:top w:val="none" w:sz="0" w:space="0" w:color="auto"/>
                    <w:left w:val="none" w:sz="0" w:space="0" w:color="auto"/>
                    <w:bottom w:val="none" w:sz="0" w:space="0" w:color="auto"/>
                    <w:right w:val="none" w:sz="0" w:space="0" w:color="auto"/>
                  </w:divBdr>
                  <w:divsChild>
                    <w:div w:id="537543975">
                      <w:marLeft w:val="0"/>
                      <w:marRight w:val="0"/>
                      <w:marTop w:val="0"/>
                      <w:marBottom w:val="0"/>
                      <w:divBdr>
                        <w:top w:val="none" w:sz="0" w:space="0" w:color="auto"/>
                        <w:left w:val="none" w:sz="0" w:space="0" w:color="auto"/>
                        <w:bottom w:val="none" w:sz="0" w:space="0" w:color="auto"/>
                        <w:right w:val="none" w:sz="0" w:space="0" w:color="auto"/>
                      </w:divBdr>
                    </w:div>
                  </w:divsChild>
                </w:div>
                <w:div w:id="1014923054">
                  <w:marLeft w:val="0"/>
                  <w:marRight w:val="0"/>
                  <w:marTop w:val="0"/>
                  <w:marBottom w:val="0"/>
                  <w:divBdr>
                    <w:top w:val="none" w:sz="0" w:space="0" w:color="auto"/>
                    <w:left w:val="none" w:sz="0" w:space="0" w:color="auto"/>
                    <w:bottom w:val="none" w:sz="0" w:space="0" w:color="auto"/>
                    <w:right w:val="none" w:sz="0" w:space="0" w:color="auto"/>
                  </w:divBdr>
                  <w:divsChild>
                    <w:div w:id="1483618433">
                      <w:marLeft w:val="0"/>
                      <w:marRight w:val="0"/>
                      <w:marTop w:val="0"/>
                      <w:marBottom w:val="0"/>
                      <w:divBdr>
                        <w:top w:val="none" w:sz="0" w:space="0" w:color="auto"/>
                        <w:left w:val="none" w:sz="0" w:space="0" w:color="auto"/>
                        <w:bottom w:val="none" w:sz="0" w:space="0" w:color="auto"/>
                        <w:right w:val="none" w:sz="0" w:space="0" w:color="auto"/>
                      </w:divBdr>
                    </w:div>
                  </w:divsChild>
                </w:div>
                <w:div w:id="594366467">
                  <w:marLeft w:val="0"/>
                  <w:marRight w:val="0"/>
                  <w:marTop w:val="0"/>
                  <w:marBottom w:val="0"/>
                  <w:divBdr>
                    <w:top w:val="none" w:sz="0" w:space="0" w:color="auto"/>
                    <w:left w:val="none" w:sz="0" w:space="0" w:color="auto"/>
                    <w:bottom w:val="none" w:sz="0" w:space="0" w:color="auto"/>
                    <w:right w:val="none" w:sz="0" w:space="0" w:color="auto"/>
                  </w:divBdr>
                  <w:divsChild>
                    <w:div w:id="970984333">
                      <w:marLeft w:val="0"/>
                      <w:marRight w:val="0"/>
                      <w:marTop w:val="0"/>
                      <w:marBottom w:val="0"/>
                      <w:divBdr>
                        <w:top w:val="none" w:sz="0" w:space="0" w:color="auto"/>
                        <w:left w:val="none" w:sz="0" w:space="0" w:color="auto"/>
                        <w:bottom w:val="none" w:sz="0" w:space="0" w:color="auto"/>
                        <w:right w:val="none" w:sz="0" w:space="0" w:color="auto"/>
                      </w:divBdr>
                    </w:div>
                  </w:divsChild>
                </w:div>
                <w:div w:id="1175799336">
                  <w:marLeft w:val="0"/>
                  <w:marRight w:val="0"/>
                  <w:marTop w:val="0"/>
                  <w:marBottom w:val="0"/>
                  <w:divBdr>
                    <w:top w:val="none" w:sz="0" w:space="0" w:color="auto"/>
                    <w:left w:val="none" w:sz="0" w:space="0" w:color="auto"/>
                    <w:bottom w:val="none" w:sz="0" w:space="0" w:color="auto"/>
                    <w:right w:val="none" w:sz="0" w:space="0" w:color="auto"/>
                  </w:divBdr>
                  <w:divsChild>
                    <w:div w:id="584998343">
                      <w:marLeft w:val="0"/>
                      <w:marRight w:val="0"/>
                      <w:marTop w:val="0"/>
                      <w:marBottom w:val="0"/>
                      <w:divBdr>
                        <w:top w:val="none" w:sz="0" w:space="0" w:color="auto"/>
                        <w:left w:val="none" w:sz="0" w:space="0" w:color="auto"/>
                        <w:bottom w:val="none" w:sz="0" w:space="0" w:color="auto"/>
                        <w:right w:val="none" w:sz="0" w:space="0" w:color="auto"/>
                      </w:divBdr>
                    </w:div>
                  </w:divsChild>
                </w:div>
                <w:div w:id="1351954524">
                  <w:marLeft w:val="0"/>
                  <w:marRight w:val="0"/>
                  <w:marTop w:val="0"/>
                  <w:marBottom w:val="0"/>
                  <w:divBdr>
                    <w:top w:val="none" w:sz="0" w:space="0" w:color="auto"/>
                    <w:left w:val="none" w:sz="0" w:space="0" w:color="auto"/>
                    <w:bottom w:val="none" w:sz="0" w:space="0" w:color="auto"/>
                    <w:right w:val="none" w:sz="0" w:space="0" w:color="auto"/>
                  </w:divBdr>
                  <w:divsChild>
                    <w:div w:id="221452869">
                      <w:marLeft w:val="0"/>
                      <w:marRight w:val="0"/>
                      <w:marTop w:val="0"/>
                      <w:marBottom w:val="0"/>
                      <w:divBdr>
                        <w:top w:val="none" w:sz="0" w:space="0" w:color="auto"/>
                        <w:left w:val="none" w:sz="0" w:space="0" w:color="auto"/>
                        <w:bottom w:val="none" w:sz="0" w:space="0" w:color="auto"/>
                        <w:right w:val="none" w:sz="0" w:space="0" w:color="auto"/>
                      </w:divBdr>
                    </w:div>
                  </w:divsChild>
                </w:div>
                <w:div w:id="496195499">
                  <w:marLeft w:val="0"/>
                  <w:marRight w:val="0"/>
                  <w:marTop w:val="0"/>
                  <w:marBottom w:val="0"/>
                  <w:divBdr>
                    <w:top w:val="none" w:sz="0" w:space="0" w:color="auto"/>
                    <w:left w:val="none" w:sz="0" w:space="0" w:color="auto"/>
                    <w:bottom w:val="none" w:sz="0" w:space="0" w:color="auto"/>
                    <w:right w:val="none" w:sz="0" w:space="0" w:color="auto"/>
                  </w:divBdr>
                  <w:divsChild>
                    <w:div w:id="1563755241">
                      <w:marLeft w:val="0"/>
                      <w:marRight w:val="0"/>
                      <w:marTop w:val="0"/>
                      <w:marBottom w:val="0"/>
                      <w:divBdr>
                        <w:top w:val="none" w:sz="0" w:space="0" w:color="auto"/>
                        <w:left w:val="none" w:sz="0" w:space="0" w:color="auto"/>
                        <w:bottom w:val="none" w:sz="0" w:space="0" w:color="auto"/>
                        <w:right w:val="none" w:sz="0" w:space="0" w:color="auto"/>
                      </w:divBdr>
                    </w:div>
                  </w:divsChild>
                </w:div>
                <w:div w:id="369456794">
                  <w:marLeft w:val="0"/>
                  <w:marRight w:val="0"/>
                  <w:marTop w:val="0"/>
                  <w:marBottom w:val="0"/>
                  <w:divBdr>
                    <w:top w:val="none" w:sz="0" w:space="0" w:color="auto"/>
                    <w:left w:val="none" w:sz="0" w:space="0" w:color="auto"/>
                    <w:bottom w:val="none" w:sz="0" w:space="0" w:color="auto"/>
                    <w:right w:val="none" w:sz="0" w:space="0" w:color="auto"/>
                  </w:divBdr>
                  <w:divsChild>
                    <w:div w:id="1328364402">
                      <w:marLeft w:val="0"/>
                      <w:marRight w:val="0"/>
                      <w:marTop w:val="0"/>
                      <w:marBottom w:val="0"/>
                      <w:divBdr>
                        <w:top w:val="none" w:sz="0" w:space="0" w:color="auto"/>
                        <w:left w:val="none" w:sz="0" w:space="0" w:color="auto"/>
                        <w:bottom w:val="none" w:sz="0" w:space="0" w:color="auto"/>
                        <w:right w:val="none" w:sz="0" w:space="0" w:color="auto"/>
                      </w:divBdr>
                    </w:div>
                  </w:divsChild>
                </w:div>
                <w:div w:id="906378115">
                  <w:marLeft w:val="0"/>
                  <w:marRight w:val="0"/>
                  <w:marTop w:val="0"/>
                  <w:marBottom w:val="0"/>
                  <w:divBdr>
                    <w:top w:val="none" w:sz="0" w:space="0" w:color="auto"/>
                    <w:left w:val="none" w:sz="0" w:space="0" w:color="auto"/>
                    <w:bottom w:val="none" w:sz="0" w:space="0" w:color="auto"/>
                    <w:right w:val="none" w:sz="0" w:space="0" w:color="auto"/>
                  </w:divBdr>
                  <w:divsChild>
                    <w:div w:id="528032198">
                      <w:marLeft w:val="0"/>
                      <w:marRight w:val="0"/>
                      <w:marTop w:val="0"/>
                      <w:marBottom w:val="0"/>
                      <w:divBdr>
                        <w:top w:val="none" w:sz="0" w:space="0" w:color="auto"/>
                        <w:left w:val="none" w:sz="0" w:space="0" w:color="auto"/>
                        <w:bottom w:val="none" w:sz="0" w:space="0" w:color="auto"/>
                        <w:right w:val="none" w:sz="0" w:space="0" w:color="auto"/>
                      </w:divBdr>
                    </w:div>
                  </w:divsChild>
                </w:div>
                <w:div w:id="2009600900">
                  <w:marLeft w:val="0"/>
                  <w:marRight w:val="0"/>
                  <w:marTop w:val="0"/>
                  <w:marBottom w:val="0"/>
                  <w:divBdr>
                    <w:top w:val="none" w:sz="0" w:space="0" w:color="auto"/>
                    <w:left w:val="none" w:sz="0" w:space="0" w:color="auto"/>
                    <w:bottom w:val="none" w:sz="0" w:space="0" w:color="auto"/>
                    <w:right w:val="none" w:sz="0" w:space="0" w:color="auto"/>
                  </w:divBdr>
                  <w:divsChild>
                    <w:div w:id="697857836">
                      <w:marLeft w:val="0"/>
                      <w:marRight w:val="0"/>
                      <w:marTop w:val="0"/>
                      <w:marBottom w:val="0"/>
                      <w:divBdr>
                        <w:top w:val="none" w:sz="0" w:space="0" w:color="auto"/>
                        <w:left w:val="none" w:sz="0" w:space="0" w:color="auto"/>
                        <w:bottom w:val="none" w:sz="0" w:space="0" w:color="auto"/>
                        <w:right w:val="none" w:sz="0" w:space="0" w:color="auto"/>
                      </w:divBdr>
                    </w:div>
                  </w:divsChild>
                </w:div>
                <w:div w:id="724329700">
                  <w:marLeft w:val="0"/>
                  <w:marRight w:val="0"/>
                  <w:marTop w:val="0"/>
                  <w:marBottom w:val="0"/>
                  <w:divBdr>
                    <w:top w:val="none" w:sz="0" w:space="0" w:color="auto"/>
                    <w:left w:val="none" w:sz="0" w:space="0" w:color="auto"/>
                    <w:bottom w:val="none" w:sz="0" w:space="0" w:color="auto"/>
                    <w:right w:val="none" w:sz="0" w:space="0" w:color="auto"/>
                  </w:divBdr>
                  <w:divsChild>
                    <w:div w:id="781068682">
                      <w:marLeft w:val="0"/>
                      <w:marRight w:val="0"/>
                      <w:marTop w:val="0"/>
                      <w:marBottom w:val="0"/>
                      <w:divBdr>
                        <w:top w:val="none" w:sz="0" w:space="0" w:color="auto"/>
                        <w:left w:val="none" w:sz="0" w:space="0" w:color="auto"/>
                        <w:bottom w:val="none" w:sz="0" w:space="0" w:color="auto"/>
                        <w:right w:val="none" w:sz="0" w:space="0" w:color="auto"/>
                      </w:divBdr>
                    </w:div>
                  </w:divsChild>
                </w:div>
                <w:div w:id="685402959">
                  <w:marLeft w:val="0"/>
                  <w:marRight w:val="0"/>
                  <w:marTop w:val="0"/>
                  <w:marBottom w:val="0"/>
                  <w:divBdr>
                    <w:top w:val="none" w:sz="0" w:space="0" w:color="auto"/>
                    <w:left w:val="none" w:sz="0" w:space="0" w:color="auto"/>
                    <w:bottom w:val="none" w:sz="0" w:space="0" w:color="auto"/>
                    <w:right w:val="none" w:sz="0" w:space="0" w:color="auto"/>
                  </w:divBdr>
                  <w:divsChild>
                    <w:div w:id="921256569">
                      <w:marLeft w:val="0"/>
                      <w:marRight w:val="0"/>
                      <w:marTop w:val="0"/>
                      <w:marBottom w:val="0"/>
                      <w:divBdr>
                        <w:top w:val="none" w:sz="0" w:space="0" w:color="auto"/>
                        <w:left w:val="none" w:sz="0" w:space="0" w:color="auto"/>
                        <w:bottom w:val="none" w:sz="0" w:space="0" w:color="auto"/>
                        <w:right w:val="none" w:sz="0" w:space="0" w:color="auto"/>
                      </w:divBdr>
                    </w:div>
                  </w:divsChild>
                </w:div>
                <w:div w:id="1920864973">
                  <w:marLeft w:val="0"/>
                  <w:marRight w:val="0"/>
                  <w:marTop w:val="0"/>
                  <w:marBottom w:val="0"/>
                  <w:divBdr>
                    <w:top w:val="none" w:sz="0" w:space="0" w:color="auto"/>
                    <w:left w:val="none" w:sz="0" w:space="0" w:color="auto"/>
                    <w:bottom w:val="none" w:sz="0" w:space="0" w:color="auto"/>
                    <w:right w:val="none" w:sz="0" w:space="0" w:color="auto"/>
                  </w:divBdr>
                  <w:divsChild>
                    <w:div w:id="1394817371">
                      <w:marLeft w:val="0"/>
                      <w:marRight w:val="0"/>
                      <w:marTop w:val="0"/>
                      <w:marBottom w:val="0"/>
                      <w:divBdr>
                        <w:top w:val="none" w:sz="0" w:space="0" w:color="auto"/>
                        <w:left w:val="none" w:sz="0" w:space="0" w:color="auto"/>
                        <w:bottom w:val="none" w:sz="0" w:space="0" w:color="auto"/>
                        <w:right w:val="none" w:sz="0" w:space="0" w:color="auto"/>
                      </w:divBdr>
                    </w:div>
                  </w:divsChild>
                </w:div>
                <w:div w:id="784807863">
                  <w:marLeft w:val="0"/>
                  <w:marRight w:val="0"/>
                  <w:marTop w:val="0"/>
                  <w:marBottom w:val="0"/>
                  <w:divBdr>
                    <w:top w:val="none" w:sz="0" w:space="0" w:color="auto"/>
                    <w:left w:val="none" w:sz="0" w:space="0" w:color="auto"/>
                    <w:bottom w:val="none" w:sz="0" w:space="0" w:color="auto"/>
                    <w:right w:val="none" w:sz="0" w:space="0" w:color="auto"/>
                  </w:divBdr>
                  <w:divsChild>
                    <w:div w:id="1547524077">
                      <w:marLeft w:val="0"/>
                      <w:marRight w:val="0"/>
                      <w:marTop w:val="0"/>
                      <w:marBottom w:val="0"/>
                      <w:divBdr>
                        <w:top w:val="none" w:sz="0" w:space="0" w:color="auto"/>
                        <w:left w:val="none" w:sz="0" w:space="0" w:color="auto"/>
                        <w:bottom w:val="none" w:sz="0" w:space="0" w:color="auto"/>
                        <w:right w:val="none" w:sz="0" w:space="0" w:color="auto"/>
                      </w:divBdr>
                    </w:div>
                  </w:divsChild>
                </w:div>
                <w:div w:id="747462334">
                  <w:marLeft w:val="0"/>
                  <w:marRight w:val="0"/>
                  <w:marTop w:val="0"/>
                  <w:marBottom w:val="0"/>
                  <w:divBdr>
                    <w:top w:val="none" w:sz="0" w:space="0" w:color="auto"/>
                    <w:left w:val="none" w:sz="0" w:space="0" w:color="auto"/>
                    <w:bottom w:val="none" w:sz="0" w:space="0" w:color="auto"/>
                    <w:right w:val="none" w:sz="0" w:space="0" w:color="auto"/>
                  </w:divBdr>
                  <w:divsChild>
                    <w:div w:id="86728635">
                      <w:marLeft w:val="0"/>
                      <w:marRight w:val="0"/>
                      <w:marTop w:val="0"/>
                      <w:marBottom w:val="0"/>
                      <w:divBdr>
                        <w:top w:val="none" w:sz="0" w:space="0" w:color="auto"/>
                        <w:left w:val="none" w:sz="0" w:space="0" w:color="auto"/>
                        <w:bottom w:val="none" w:sz="0" w:space="0" w:color="auto"/>
                        <w:right w:val="none" w:sz="0" w:space="0" w:color="auto"/>
                      </w:divBdr>
                    </w:div>
                  </w:divsChild>
                </w:div>
                <w:div w:id="555623574">
                  <w:marLeft w:val="0"/>
                  <w:marRight w:val="0"/>
                  <w:marTop w:val="0"/>
                  <w:marBottom w:val="0"/>
                  <w:divBdr>
                    <w:top w:val="none" w:sz="0" w:space="0" w:color="auto"/>
                    <w:left w:val="none" w:sz="0" w:space="0" w:color="auto"/>
                    <w:bottom w:val="none" w:sz="0" w:space="0" w:color="auto"/>
                    <w:right w:val="none" w:sz="0" w:space="0" w:color="auto"/>
                  </w:divBdr>
                  <w:divsChild>
                    <w:div w:id="1150899724">
                      <w:marLeft w:val="0"/>
                      <w:marRight w:val="0"/>
                      <w:marTop w:val="0"/>
                      <w:marBottom w:val="0"/>
                      <w:divBdr>
                        <w:top w:val="none" w:sz="0" w:space="0" w:color="auto"/>
                        <w:left w:val="none" w:sz="0" w:space="0" w:color="auto"/>
                        <w:bottom w:val="none" w:sz="0" w:space="0" w:color="auto"/>
                        <w:right w:val="none" w:sz="0" w:space="0" w:color="auto"/>
                      </w:divBdr>
                    </w:div>
                  </w:divsChild>
                </w:div>
                <w:div w:id="1462654767">
                  <w:marLeft w:val="0"/>
                  <w:marRight w:val="0"/>
                  <w:marTop w:val="0"/>
                  <w:marBottom w:val="0"/>
                  <w:divBdr>
                    <w:top w:val="none" w:sz="0" w:space="0" w:color="auto"/>
                    <w:left w:val="none" w:sz="0" w:space="0" w:color="auto"/>
                    <w:bottom w:val="none" w:sz="0" w:space="0" w:color="auto"/>
                    <w:right w:val="none" w:sz="0" w:space="0" w:color="auto"/>
                  </w:divBdr>
                  <w:divsChild>
                    <w:div w:id="612133647">
                      <w:marLeft w:val="0"/>
                      <w:marRight w:val="0"/>
                      <w:marTop w:val="0"/>
                      <w:marBottom w:val="0"/>
                      <w:divBdr>
                        <w:top w:val="none" w:sz="0" w:space="0" w:color="auto"/>
                        <w:left w:val="none" w:sz="0" w:space="0" w:color="auto"/>
                        <w:bottom w:val="none" w:sz="0" w:space="0" w:color="auto"/>
                        <w:right w:val="none" w:sz="0" w:space="0" w:color="auto"/>
                      </w:divBdr>
                    </w:div>
                  </w:divsChild>
                </w:div>
                <w:div w:id="591397885">
                  <w:marLeft w:val="0"/>
                  <w:marRight w:val="0"/>
                  <w:marTop w:val="0"/>
                  <w:marBottom w:val="0"/>
                  <w:divBdr>
                    <w:top w:val="none" w:sz="0" w:space="0" w:color="auto"/>
                    <w:left w:val="none" w:sz="0" w:space="0" w:color="auto"/>
                    <w:bottom w:val="none" w:sz="0" w:space="0" w:color="auto"/>
                    <w:right w:val="none" w:sz="0" w:space="0" w:color="auto"/>
                  </w:divBdr>
                  <w:divsChild>
                    <w:div w:id="1274247985">
                      <w:marLeft w:val="0"/>
                      <w:marRight w:val="0"/>
                      <w:marTop w:val="0"/>
                      <w:marBottom w:val="0"/>
                      <w:divBdr>
                        <w:top w:val="none" w:sz="0" w:space="0" w:color="auto"/>
                        <w:left w:val="none" w:sz="0" w:space="0" w:color="auto"/>
                        <w:bottom w:val="none" w:sz="0" w:space="0" w:color="auto"/>
                        <w:right w:val="none" w:sz="0" w:space="0" w:color="auto"/>
                      </w:divBdr>
                    </w:div>
                  </w:divsChild>
                </w:div>
                <w:div w:id="1063523008">
                  <w:marLeft w:val="0"/>
                  <w:marRight w:val="0"/>
                  <w:marTop w:val="0"/>
                  <w:marBottom w:val="0"/>
                  <w:divBdr>
                    <w:top w:val="none" w:sz="0" w:space="0" w:color="auto"/>
                    <w:left w:val="none" w:sz="0" w:space="0" w:color="auto"/>
                    <w:bottom w:val="none" w:sz="0" w:space="0" w:color="auto"/>
                    <w:right w:val="none" w:sz="0" w:space="0" w:color="auto"/>
                  </w:divBdr>
                  <w:divsChild>
                    <w:div w:id="392461976">
                      <w:marLeft w:val="0"/>
                      <w:marRight w:val="0"/>
                      <w:marTop w:val="0"/>
                      <w:marBottom w:val="0"/>
                      <w:divBdr>
                        <w:top w:val="none" w:sz="0" w:space="0" w:color="auto"/>
                        <w:left w:val="none" w:sz="0" w:space="0" w:color="auto"/>
                        <w:bottom w:val="none" w:sz="0" w:space="0" w:color="auto"/>
                        <w:right w:val="none" w:sz="0" w:space="0" w:color="auto"/>
                      </w:divBdr>
                    </w:div>
                  </w:divsChild>
                </w:div>
                <w:div w:id="1807892758">
                  <w:marLeft w:val="0"/>
                  <w:marRight w:val="0"/>
                  <w:marTop w:val="0"/>
                  <w:marBottom w:val="0"/>
                  <w:divBdr>
                    <w:top w:val="none" w:sz="0" w:space="0" w:color="auto"/>
                    <w:left w:val="none" w:sz="0" w:space="0" w:color="auto"/>
                    <w:bottom w:val="none" w:sz="0" w:space="0" w:color="auto"/>
                    <w:right w:val="none" w:sz="0" w:space="0" w:color="auto"/>
                  </w:divBdr>
                  <w:divsChild>
                    <w:div w:id="1293100331">
                      <w:marLeft w:val="0"/>
                      <w:marRight w:val="0"/>
                      <w:marTop w:val="0"/>
                      <w:marBottom w:val="0"/>
                      <w:divBdr>
                        <w:top w:val="none" w:sz="0" w:space="0" w:color="auto"/>
                        <w:left w:val="none" w:sz="0" w:space="0" w:color="auto"/>
                        <w:bottom w:val="none" w:sz="0" w:space="0" w:color="auto"/>
                        <w:right w:val="none" w:sz="0" w:space="0" w:color="auto"/>
                      </w:divBdr>
                    </w:div>
                  </w:divsChild>
                </w:div>
                <w:div w:id="1947543386">
                  <w:marLeft w:val="0"/>
                  <w:marRight w:val="0"/>
                  <w:marTop w:val="0"/>
                  <w:marBottom w:val="0"/>
                  <w:divBdr>
                    <w:top w:val="none" w:sz="0" w:space="0" w:color="auto"/>
                    <w:left w:val="none" w:sz="0" w:space="0" w:color="auto"/>
                    <w:bottom w:val="none" w:sz="0" w:space="0" w:color="auto"/>
                    <w:right w:val="none" w:sz="0" w:space="0" w:color="auto"/>
                  </w:divBdr>
                  <w:divsChild>
                    <w:div w:id="92095853">
                      <w:marLeft w:val="0"/>
                      <w:marRight w:val="0"/>
                      <w:marTop w:val="0"/>
                      <w:marBottom w:val="0"/>
                      <w:divBdr>
                        <w:top w:val="none" w:sz="0" w:space="0" w:color="auto"/>
                        <w:left w:val="none" w:sz="0" w:space="0" w:color="auto"/>
                        <w:bottom w:val="none" w:sz="0" w:space="0" w:color="auto"/>
                        <w:right w:val="none" w:sz="0" w:space="0" w:color="auto"/>
                      </w:divBdr>
                    </w:div>
                  </w:divsChild>
                </w:div>
                <w:div w:id="1338649480">
                  <w:marLeft w:val="0"/>
                  <w:marRight w:val="0"/>
                  <w:marTop w:val="0"/>
                  <w:marBottom w:val="0"/>
                  <w:divBdr>
                    <w:top w:val="none" w:sz="0" w:space="0" w:color="auto"/>
                    <w:left w:val="none" w:sz="0" w:space="0" w:color="auto"/>
                    <w:bottom w:val="none" w:sz="0" w:space="0" w:color="auto"/>
                    <w:right w:val="none" w:sz="0" w:space="0" w:color="auto"/>
                  </w:divBdr>
                  <w:divsChild>
                    <w:div w:id="955677733">
                      <w:marLeft w:val="0"/>
                      <w:marRight w:val="0"/>
                      <w:marTop w:val="0"/>
                      <w:marBottom w:val="0"/>
                      <w:divBdr>
                        <w:top w:val="none" w:sz="0" w:space="0" w:color="auto"/>
                        <w:left w:val="none" w:sz="0" w:space="0" w:color="auto"/>
                        <w:bottom w:val="none" w:sz="0" w:space="0" w:color="auto"/>
                        <w:right w:val="none" w:sz="0" w:space="0" w:color="auto"/>
                      </w:divBdr>
                    </w:div>
                  </w:divsChild>
                </w:div>
                <w:div w:id="417799534">
                  <w:marLeft w:val="0"/>
                  <w:marRight w:val="0"/>
                  <w:marTop w:val="0"/>
                  <w:marBottom w:val="0"/>
                  <w:divBdr>
                    <w:top w:val="none" w:sz="0" w:space="0" w:color="auto"/>
                    <w:left w:val="none" w:sz="0" w:space="0" w:color="auto"/>
                    <w:bottom w:val="none" w:sz="0" w:space="0" w:color="auto"/>
                    <w:right w:val="none" w:sz="0" w:space="0" w:color="auto"/>
                  </w:divBdr>
                  <w:divsChild>
                    <w:div w:id="341014086">
                      <w:marLeft w:val="0"/>
                      <w:marRight w:val="0"/>
                      <w:marTop w:val="0"/>
                      <w:marBottom w:val="0"/>
                      <w:divBdr>
                        <w:top w:val="none" w:sz="0" w:space="0" w:color="auto"/>
                        <w:left w:val="none" w:sz="0" w:space="0" w:color="auto"/>
                        <w:bottom w:val="none" w:sz="0" w:space="0" w:color="auto"/>
                        <w:right w:val="none" w:sz="0" w:space="0" w:color="auto"/>
                      </w:divBdr>
                    </w:div>
                  </w:divsChild>
                </w:div>
                <w:div w:id="692996552">
                  <w:marLeft w:val="0"/>
                  <w:marRight w:val="0"/>
                  <w:marTop w:val="0"/>
                  <w:marBottom w:val="0"/>
                  <w:divBdr>
                    <w:top w:val="none" w:sz="0" w:space="0" w:color="auto"/>
                    <w:left w:val="none" w:sz="0" w:space="0" w:color="auto"/>
                    <w:bottom w:val="none" w:sz="0" w:space="0" w:color="auto"/>
                    <w:right w:val="none" w:sz="0" w:space="0" w:color="auto"/>
                  </w:divBdr>
                  <w:divsChild>
                    <w:div w:id="65614759">
                      <w:marLeft w:val="0"/>
                      <w:marRight w:val="0"/>
                      <w:marTop w:val="0"/>
                      <w:marBottom w:val="0"/>
                      <w:divBdr>
                        <w:top w:val="none" w:sz="0" w:space="0" w:color="auto"/>
                        <w:left w:val="none" w:sz="0" w:space="0" w:color="auto"/>
                        <w:bottom w:val="none" w:sz="0" w:space="0" w:color="auto"/>
                        <w:right w:val="none" w:sz="0" w:space="0" w:color="auto"/>
                      </w:divBdr>
                    </w:div>
                  </w:divsChild>
                </w:div>
                <w:div w:id="651912195">
                  <w:marLeft w:val="0"/>
                  <w:marRight w:val="0"/>
                  <w:marTop w:val="0"/>
                  <w:marBottom w:val="0"/>
                  <w:divBdr>
                    <w:top w:val="none" w:sz="0" w:space="0" w:color="auto"/>
                    <w:left w:val="none" w:sz="0" w:space="0" w:color="auto"/>
                    <w:bottom w:val="none" w:sz="0" w:space="0" w:color="auto"/>
                    <w:right w:val="none" w:sz="0" w:space="0" w:color="auto"/>
                  </w:divBdr>
                  <w:divsChild>
                    <w:div w:id="379787737">
                      <w:marLeft w:val="0"/>
                      <w:marRight w:val="0"/>
                      <w:marTop w:val="0"/>
                      <w:marBottom w:val="0"/>
                      <w:divBdr>
                        <w:top w:val="none" w:sz="0" w:space="0" w:color="auto"/>
                        <w:left w:val="none" w:sz="0" w:space="0" w:color="auto"/>
                        <w:bottom w:val="none" w:sz="0" w:space="0" w:color="auto"/>
                        <w:right w:val="none" w:sz="0" w:space="0" w:color="auto"/>
                      </w:divBdr>
                    </w:div>
                  </w:divsChild>
                </w:div>
                <w:div w:id="148720142">
                  <w:marLeft w:val="0"/>
                  <w:marRight w:val="0"/>
                  <w:marTop w:val="0"/>
                  <w:marBottom w:val="0"/>
                  <w:divBdr>
                    <w:top w:val="none" w:sz="0" w:space="0" w:color="auto"/>
                    <w:left w:val="none" w:sz="0" w:space="0" w:color="auto"/>
                    <w:bottom w:val="none" w:sz="0" w:space="0" w:color="auto"/>
                    <w:right w:val="none" w:sz="0" w:space="0" w:color="auto"/>
                  </w:divBdr>
                  <w:divsChild>
                    <w:div w:id="2080400738">
                      <w:marLeft w:val="0"/>
                      <w:marRight w:val="0"/>
                      <w:marTop w:val="0"/>
                      <w:marBottom w:val="0"/>
                      <w:divBdr>
                        <w:top w:val="none" w:sz="0" w:space="0" w:color="auto"/>
                        <w:left w:val="none" w:sz="0" w:space="0" w:color="auto"/>
                        <w:bottom w:val="none" w:sz="0" w:space="0" w:color="auto"/>
                        <w:right w:val="none" w:sz="0" w:space="0" w:color="auto"/>
                      </w:divBdr>
                    </w:div>
                  </w:divsChild>
                </w:div>
                <w:div w:id="831607006">
                  <w:marLeft w:val="0"/>
                  <w:marRight w:val="0"/>
                  <w:marTop w:val="0"/>
                  <w:marBottom w:val="0"/>
                  <w:divBdr>
                    <w:top w:val="none" w:sz="0" w:space="0" w:color="auto"/>
                    <w:left w:val="none" w:sz="0" w:space="0" w:color="auto"/>
                    <w:bottom w:val="none" w:sz="0" w:space="0" w:color="auto"/>
                    <w:right w:val="none" w:sz="0" w:space="0" w:color="auto"/>
                  </w:divBdr>
                  <w:divsChild>
                    <w:div w:id="187834388">
                      <w:marLeft w:val="0"/>
                      <w:marRight w:val="0"/>
                      <w:marTop w:val="0"/>
                      <w:marBottom w:val="0"/>
                      <w:divBdr>
                        <w:top w:val="none" w:sz="0" w:space="0" w:color="auto"/>
                        <w:left w:val="none" w:sz="0" w:space="0" w:color="auto"/>
                        <w:bottom w:val="none" w:sz="0" w:space="0" w:color="auto"/>
                        <w:right w:val="none" w:sz="0" w:space="0" w:color="auto"/>
                      </w:divBdr>
                    </w:div>
                  </w:divsChild>
                </w:div>
                <w:div w:id="1566211403">
                  <w:marLeft w:val="0"/>
                  <w:marRight w:val="0"/>
                  <w:marTop w:val="0"/>
                  <w:marBottom w:val="0"/>
                  <w:divBdr>
                    <w:top w:val="none" w:sz="0" w:space="0" w:color="auto"/>
                    <w:left w:val="none" w:sz="0" w:space="0" w:color="auto"/>
                    <w:bottom w:val="none" w:sz="0" w:space="0" w:color="auto"/>
                    <w:right w:val="none" w:sz="0" w:space="0" w:color="auto"/>
                  </w:divBdr>
                  <w:divsChild>
                    <w:div w:id="58869203">
                      <w:marLeft w:val="0"/>
                      <w:marRight w:val="0"/>
                      <w:marTop w:val="0"/>
                      <w:marBottom w:val="0"/>
                      <w:divBdr>
                        <w:top w:val="none" w:sz="0" w:space="0" w:color="auto"/>
                        <w:left w:val="none" w:sz="0" w:space="0" w:color="auto"/>
                        <w:bottom w:val="none" w:sz="0" w:space="0" w:color="auto"/>
                        <w:right w:val="none" w:sz="0" w:space="0" w:color="auto"/>
                      </w:divBdr>
                    </w:div>
                  </w:divsChild>
                </w:div>
                <w:div w:id="617878687">
                  <w:marLeft w:val="0"/>
                  <w:marRight w:val="0"/>
                  <w:marTop w:val="0"/>
                  <w:marBottom w:val="0"/>
                  <w:divBdr>
                    <w:top w:val="none" w:sz="0" w:space="0" w:color="auto"/>
                    <w:left w:val="none" w:sz="0" w:space="0" w:color="auto"/>
                    <w:bottom w:val="none" w:sz="0" w:space="0" w:color="auto"/>
                    <w:right w:val="none" w:sz="0" w:space="0" w:color="auto"/>
                  </w:divBdr>
                  <w:divsChild>
                    <w:div w:id="1531062950">
                      <w:marLeft w:val="0"/>
                      <w:marRight w:val="0"/>
                      <w:marTop w:val="0"/>
                      <w:marBottom w:val="0"/>
                      <w:divBdr>
                        <w:top w:val="none" w:sz="0" w:space="0" w:color="auto"/>
                        <w:left w:val="none" w:sz="0" w:space="0" w:color="auto"/>
                        <w:bottom w:val="none" w:sz="0" w:space="0" w:color="auto"/>
                        <w:right w:val="none" w:sz="0" w:space="0" w:color="auto"/>
                      </w:divBdr>
                    </w:div>
                  </w:divsChild>
                </w:div>
                <w:div w:id="306931800">
                  <w:marLeft w:val="0"/>
                  <w:marRight w:val="0"/>
                  <w:marTop w:val="0"/>
                  <w:marBottom w:val="0"/>
                  <w:divBdr>
                    <w:top w:val="none" w:sz="0" w:space="0" w:color="auto"/>
                    <w:left w:val="none" w:sz="0" w:space="0" w:color="auto"/>
                    <w:bottom w:val="none" w:sz="0" w:space="0" w:color="auto"/>
                    <w:right w:val="none" w:sz="0" w:space="0" w:color="auto"/>
                  </w:divBdr>
                  <w:divsChild>
                    <w:div w:id="722366606">
                      <w:marLeft w:val="0"/>
                      <w:marRight w:val="0"/>
                      <w:marTop w:val="0"/>
                      <w:marBottom w:val="0"/>
                      <w:divBdr>
                        <w:top w:val="none" w:sz="0" w:space="0" w:color="auto"/>
                        <w:left w:val="none" w:sz="0" w:space="0" w:color="auto"/>
                        <w:bottom w:val="none" w:sz="0" w:space="0" w:color="auto"/>
                        <w:right w:val="none" w:sz="0" w:space="0" w:color="auto"/>
                      </w:divBdr>
                    </w:div>
                  </w:divsChild>
                </w:div>
                <w:div w:id="824786830">
                  <w:marLeft w:val="0"/>
                  <w:marRight w:val="0"/>
                  <w:marTop w:val="0"/>
                  <w:marBottom w:val="0"/>
                  <w:divBdr>
                    <w:top w:val="none" w:sz="0" w:space="0" w:color="auto"/>
                    <w:left w:val="none" w:sz="0" w:space="0" w:color="auto"/>
                    <w:bottom w:val="none" w:sz="0" w:space="0" w:color="auto"/>
                    <w:right w:val="none" w:sz="0" w:space="0" w:color="auto"/>
                  </w:divBdr>
                  <w:divsChild>
                    <w:div w:id="225145095">
                      <w:marLeft w:val="0"/>
                      <w:marRight w:val="0"/>
                      <w:marTop w:val="0"/>
                      <w:marBottom w:val="0"/>
                      <w:divBdr>
                        <w:top w:val="none" w:sz="0" w:space="0" w:color="auto"/>
                        <w:left w:val="none" w:sz="0" w:space="0" w:color="auto"/>
                        <w:bottom w:val="none" w:sz="0" w:space="0" w:color="auto"/>
                        <w:right w:val="none" w:sz="0" w:space="0" w:color="auto"/>
                      </w:divBdr>
                    </w:div>
                  </w:divsChild>
                </w:div>
                <w:div w:id="2099327700">
                  <w:marLeft w:val="0"/>
                  <w:marRight w:val="0"/>
                  <w:marTop w:val="0"/>
                  <w:marBottom w:val="0"/>
                  <w:divBdr>
                    <w:top w:val="none" w:sz="0" w:space="0" w:color="auto"/>
                    <w:left w:val="none" w:sz="0" w:space="0" w:color="auto"/>
                    <w:bottom w:val="none" w:sz="0" w:space="0" w:color="auto"/>
                    <w:right w:val="none" w:sz="0" w:space="0" w:color="auto"/>
                  </w:divBdr>
                  <w:divsChild>
                    <w:div w:id="1400441389">
                      <w:marLeft w:val="0"/>
                      <w:marRight w:val="0"/>
                      <w:marTop w:val="0"/>
                      <w:marBottom w:val="0"/>
                      <w:divBdr>
                        <w:top w:val="none" w:sz="0" w:space="0" w:color="auto"/>
                        <w:left w:val="none" w:sz="0" w:space="0" w:color="auto"/>
                        <w:bottom w:val="none" w:sz="0" w:space="0" w:color="auto"/>
                        <w:right w:val="none" w:sz="0" w:space="0" w:color="auto"/>
                      </w:divBdr>
                    </w:div>
                  </w:divsChild>
                </w:div>
                <w:div w:id="2119135475">
                  <w:marLeft w:val="0"/>
                  <w:marRight w:val="0"/>
                  <w:marTop w:val="0"/>
                  <w:marBottom w:val="0"/>
                  <w:divBdr>
                    <w:top w:val="none" w:sz="0" w:space="0" w:color="auto"/>
                    <w:left w:val="none" w:sz="0" w:space="0" w:color="auto"/>
                    <w:bottom w:val="none" w:sz="0" w:space="0" w:color="auto"/>
                    <w:right w:val="none" w:sz="0" w:space="0" w:color="auto"/>
                  </w:divBdr>
                  <w:divsChild>
                    <w:div w:id="2082679511">
                      <w:marLeft w:val="0"/>
                      <w:marRight w:val="0"/>
                      <w:marTop w:val="0"/>
                      <w:marBottom w:val="0"/>
                      <w:divBdr>
                        <w:top w:val="none" w:sz="0" w:space="0" w:color="auto"/>
                        <w:left w:val="none" w:sz="0" w:space="0" w:color="auto"/>
                        <w:bottom w:val="none" w:sz="0" w:space="0" w:color="auto"/>
                        <w:right w:val="none" w:sz="0" w:space="0" w:color="auto"/>
                      </w:divBdr>
                    </w:div>
                  </w:divsChild>
                </w:div>
                <w:div w:id="2022273623">
                  <w:marLeft w:val="0"/>
                  <w:marRight w:val="0"/>
                  <w:marTop w:val="0"/>
                  <w:marBottom w:val="0"/>
                  <w:divBdr>
                    <w:top w:val="none" w:sz="0" w:space="0" w:color="auto"/>
                    <w:left w:val="none" w:sz="0" w:space="0" w:color="auto"/>
                    <w:bottom w:val="none" w:sz="0" w:space="0" w:color="auto"/>
                    <w:right w:val="none" w:sz="0" w:space="0" w:color="auto"/>
                  </w:divBdr>
                  <w:divsChild>
                    <w:div w:id="821315886">
                      <w:marLeft w:val="0"/>
                      <w:marRight w:val="0"/>
                      <w:marTop w:val="0"/>
                      <w:marBottom w:val="0"/>
                      <w:divBdr>
                        <w:top w:val="none" w:sz="0" w:space="0" w:color="auto"/>
                        <w:left w:val="none" w:sz="0" w:space="0" w:color="auto"/>
                        <w:bottom w:val="none" w:sz="0" w:space="0" w:color="auto"/>
                        <w:right w:val="none" w:sz="0" w:space="0" w:color="auto"/>
                      </w:divBdr>
                    </w:div>
                  </w:divsChild>
                </w:div>
                <w:div w:id="516309300">
                  <w:marLeft w:val="0"/>
                  <w:marRight w:val="0"/>
                  <w:marTop w:val="0"/>
                  <w:marBottom w:val="0"/>
                  <w:divBdr>
                    <w:top w:val="none" w:sz="0" w:space="0" w:color="auto"/>
                    <w:left w:val="none" w:sz="0" w:space="0" w:color="auto"/>
                    <w:bottom w:val="none" w:sz="0" w:space="0" w:color="auto"/>
                    <w:right w:val="none" w:sz="0" w:space="0" w:color="auto"/>
                  </w:divBdr>
                  <w:divsChild>
                    <w:div w:id="635381480">
                      <w:marLeft w:val="0"/>
                      <w:marRight w:val="0"/>
                      <w:marTop w:val="0"/>
                      <w:marBottom w:val="0"/>
                      <w:divBdr>
                        <w:top w:val="none" w:sz="0" w:space="0" w:color="auto"/>
                        <w:left w:val="none" w:sz="0" w:space="0" w:color="auto"/>
                        <w:bottom w:val="none" w:sz="0" w:space="0" w:color="auto"/>
                        <w:right w:val="none" w:sz="0" w:space="0" w:color="auto"/>
                      </w:divBdr>
                    </w:div>
                  </w:divsChild>
                </w:div>
                <w:div w:id="9454485">
                  <w:marLeft w:val="0"/>
                  <w:marRight w:val="0"/>
                  <w:marTop w:val="0"/>
                  <w:marBottom w:val="0"/>
                  <w:divBdr>
                    <w:top w:val="none" w:sz="0" w:space="0" w:color="auto"/>
                    <w:left w:val="none" w:sz="0" w:space="0" w:color="auto"/>
                    <w:bottom w:val="none" w:sz="0" w:space="0" w:color="auto"/>
                    <w:right w:val="none" w:sz="0" w:space="0" w:color="auto"/>
                  </w:divBdr>
                  <w:divsChild>
                    <w:div w:id="282657645">
                      <w:marLeft w:val="0"/>
                      <w:marRight w:val="0"/>
                      <w:marTop w:val="0"/>
                      <w:marBottom w:val="0"/>
                      <w:divBdr>
                        <w:top w:val="none" w:sz="0" w:space="0" w:color="auto"/>
                        <w:left w:val="none" w:sz="0" w:space="0" w:color="auto"/>
                        <w:bottom w:val="none" w:sz="0" w:space="0" w:color="auto"/>
                        <w:right w:val="none" w:sz="0" w:space="0" w:color="auto"/>
                      </w:divBdr>
                    </w:div>
                  </w:divsChild>
                </w:div>
                <w:div w:id="550731584">
                  <w:marLeft w:val="0"/>
                  <w:marRight w:val="0"/>
                  <w:marTop w:val="0"/>
                  <w:marBottom w:val="0"/>
                  <w:divBdr>
                    <w:top w:val="none" w:sz="0" w:space="0" w:color="auto"/>
                    <w:left w:val="none" w:sz="0" w:space="0" w:color="auto"/>
                    <w:bottom w:val="none" w:sz="0" w:space="0" w:color="auto"/>
                    <w:right w:val="none" w:sz="0" w:space="0" w:color="auto"/>
                  </w:divBdr>
                  <w:divsChild>
                    <w:div w:id="1199051681">
                      <w:marLeft w:val="0"/>
                      <w:marRight w:val="0"/>
                      <w:marTop w:val="0"/>
                      <w:marBottom w:val="0"/>
                      <w:divBdr>
                        <w:top w:val="none" w:sz="0" w:space="0" w:color="auto"/>
                        <w:left w:val="none" w:sz="0" w:space="0" w:color="auto"/>
                        <w:bottom w:val="none" w:sz="0" w:space="0" w:color="auto"/>
                        <w:right w:val="none" w:sz="0" w:space="0" w:color="auto"/>
                      </w:divBdr>
                    </w:div>
                  </w:divsChild>
                </w:div>
                <w:div w:id="709375234">
                  <w:marLeft w:val="0"/>
                  <w:marRight w:val="0"/>
                  <w:marTop w:val="0"/>
                  <w:marBottom w:val="0"/>
                  <w:divBdr>
                    <w:top w:val="none" w:sz="0" w:space="0" w:color="auto"/>
                    <w:left w:val="none" w:sz="0" w:space="0" w:color="auto"/>
                    <w:bottom w:val="none" w:sz="0" w:space="0" w:color="auto"/>
                    <w:right w:val="none" w:sz="0" w:space="0" w:color="auto"/>
                  </w:divBdr>
                  <w:divsChild>
                    <w:div w:id="2000888148">
                      <w:marLeft w:val="0"/>
                      <w:marRight w:val="0"/>
                      <w:marTop w:val="0"/>
                      <w:marBottom w:val="0"/>
                      <w:divBdr>
                        <w:top w:val="none" w:sz="0" w:space="0" w:color="auto"/>
                        <w:left w:val="none" w:sz="0" w:space="0" w:color="auto"/>
                        <w:bottom w:val="none" w:sz="0" w:space="0" w:color="auto"/>
                        <w:right w:val="none" w:sz="0" w:space="0" w:color="auto"/>
                      </w:divBdr>
                    </w:div>
                  </w:divsChild>
                </w:div>
                <w:div w:id="928538805">
                  <w:marLeft w:val="0"/>
                  <w:marRight w:val="0"/>
                  <w:marTop w:val="0"/>
                  <w:marBottom w:val="0"/>
                  <w:divBdr>
                    <w:top w:val="none" w:sz="0" w:space="0" w:color="auto"/>
                    <w:left w:val="none" w:sz="0" w:space="0" w:color="auto"/>
                    <w:bottom w:val="none" w:sz="0" w:space="0" w:color="auto"/>
                    <w:right w:val="none" w:sz="0" w:space="0" w:color="auto"/>
                  </w:divBdr>
                  <w:divsChild>
                    <w:div w:id="947196474">
                      <w:marLeft w:val="0"/>
                      <w:marRight w:val="0"/>
                      <w:marTop w:val="0"/>
                      <w:marBottom w:val="0"/>
                      <w:divBdr>
                        <w:top w:val="none" w:sz="0" w:space="0" w:color="auto"/>
                        <w:left w:val="none" w:sz="0" w:space="0" w:color="auto"/>
                        <w:bottom w:val="none" w:sz="0" w:space="0" w:color="auto"/>
                        <w:right w:val="none" w:sz="0" w:space="0" w:color="auto"/>
                      </w:divBdr>
                    </w:div>
                  </w:divsChild>
                </w:div>
                <w:div w:id="1461611905">
                  <w:marLeft w:val="0"/>
                  <w:marRight w:val="0"/>
                  <w:marTop w:val="0"/>
                  <w:marBottom w:val="0"/>
                  <w:divBdr>
                    <w:top w:val="none" w:sz="0" w:space="0" w:color="auto"/>
                    <w:left w:val="none" w:sz="0" w:space="0" w:color="auto"/>
                    <w:bottom w:val="none" w:sz="0" w:space="0" w:color="auto"/>
                    <w:right w:val="none" w:sz="0" w:space="0" w:color="auto"/>
                  </w:divBdr>
                  <w:divsChild>
                    <w:div w:id="468519045">
                      <w:marLeft w:val="0"/>
                      <w:marRight w:val="0"/>
                      <w:marTop w:val="0"/>
                      <w:marBottom w:val="0"/>
                      <w:divBdr>
                        <w:top w:val="none" w:sz="0" w:space="0" w:color="auto"/>
                        <w:left w:val="none" w:sz="0" w:space="0" w:color="auto"/>
                        <w:bottom w:val="none" w:sz="0" w:space="0" w:color="auto"/>
                        <w:right w:val="none" w:sz="0" w:space="0" w:color="auto"/>
                      </w:divBdr>
                    </w:div>
                  </w:divsChild>
                </w:div>
                <w:div w:id="1994948367">
                  <w:marLeft w:val="0"/>
                  <w:marRight w:val="0"/>
                  <w:marTop w:val="0"/>
                  <w:marBottom w:val="0"/>
                  <w:divBdr>
                    <w:top w:val="none" w:sz="0" w:space="0" w:color="auto"/>
                    <w:left w:val="none" w:sz="0" w:space="0" w:color="auto"/>
                    <w:bottom w:val="none" w:sz="0" w:space="0" w:color="auto"/>
                    <w:right w:val="none" w:sz="0" w:space="0" w:color="auto"/>
                  </w:divBdr>
                  <w:divsChild>
                    <w:div w:id="636646715">
                      <w:marLeft w:val="0"/>
                      <w:marRight w:val="0"/>
                      <w:marTop w:val="0"/>
                      <w:marBottom w:val="0"/>
                      <w:divBdr>
                        <w:top w:val="none" w:sz="0" w:space="0" w:color="auto"/>
                        <w:left w:val="none" w:sz="0" w:space="0" w:color="auto"/>
                        <w:bottom w:val="none" w:sz="0" w:space="0" w:color="auto"/>
                        <w:right w:val="none" w:sz="0" w:space="0" w:color="auto"/>
                      </w:divBdr>
                    </w:div>
                  </w:divsChild>
                </w:div>
                <w:div w:id="904293711">
                  <w:marLeft w:val="0"/>
                  <w:marRight w:val="0"/>
                  <w:marTop w:val="0"/>
                  <w:marBottom w:val="0"/>
                  <w:divBdr>
                    <w:top w:val="none" w:sz="0" w:space="0" w:color="auto"/>
                    <w:left w:val="none" w:sz="0" w:space="0" w:color="auto"/>
                    <w:bottom w:val="none" w:sz="0" w:space="0" w:color="auto"/>
                    <w:right w:val="none" w:sz="0" w:space="0" w:color="auto"/>
                  </w:divBdr>
                  <w:divsChild>
                    <w:div w:id="317660727">
                      <w:marLeft w:val="0"/>
                      <w:marRight w:val="0"/>
                      <w:marTop w:val="0"/>
                      <w:marBottom w:val="0"/>
                      <w:divBdr>
                        <w:top w:val="none" w:sz="0" w:space="0" w:color="auto"/>
                        <w:left w:val="none" w:sz="0" w:space="0" w:color="auto"/>
                        <w:bottom w:val="none" w:sz="0" w:space="0" w:color="auto"/>
                        <w:right w:val="none" w:sz="0" w:space="0" w:color="auto"/>
                      </w:divBdr>
                    </w:div>
                  </w:divsChild>
                </w:div>
                <w:div w:id="1997568572">
                  <w:marLeft w:val="0"/>
                  <w:marRight w:val="0"/>
                  <w:marTop w:val="0"/>
                  <w:marBottom w:val="0"/>
                  <w:divBdr>
                    <w:top w:val="none" w:sz="0" w:space="0" w:color="auto"/>
                    <w:left w:val="none" w:sz="0" w:space="0" w:color="auto"/>
                    <w:bottom w:val="none" w:sz="0" w:space="0" w:color="auto"/>
                    <w:right w:val="none" w:sz="0" w:space="0" w:color="auto"/>
                  </w:divBdr>
                  <w:divsChild>
                    <w:div w:id="475414102">
                      <w:marLeft w:val="0"/>
                      <w:marRight w:val="0"/>
                      <w:marTop w:val="0"/>
                      <w:marBottom w:val="0"/>
                      <w:divBdr>
                        <w:top w:val="none" w:sz="0" w:space="0" w:color="auto"/>
                        <w:left w:val="none" w:sz="0" w:space="0" w:color="auto"/>
                        <w:bottom w:val="none" w:sz="0" w:space="0" w:color="auto"/>
                        <w:right w:val="none" w:sz="0" w:space="0" w:color="auto"/>
                      </w:divBdr>
                    </w:div>
                  </w:divsChild>
                </w:div>
                <w:div w:id="390006511">
                  <w:marLeft w:val="0"/>
                  <w:marRight w:val="0"/>
                  <w:marTop w:val="0"/>
                  <w:marBottom w:val="0"/>
                  <w:divBdr>
                    <w:top w:val="none" w:sz="0" w:space="0" w:color="auto"/>
                    <w:left w:val="none" w:sz="0" w:space="0" w:color="auto"/>
                    <w:bottom w:val="none" w:sz="0" w:space="0" w:color="auto"/>
                    <w:right w:val="none" w:sz="0" w:space="0" w:color="auto"/>
                  </w:divBdr>
                  <w:divsChild>
                    <w:div w:id="210072571">
                      <w:marLeft w:val="0"/>
                      <w:marRight w:val="0"/>
                      <w:marTop w:val="0"/>
                      <w:marBottom w:val="0"/>
                      <w:divBdr>
                        <w:top w:val="none" w:sz="0" w:space="0" w:color="auto"/>
                        <w:left w:val="none" w:sz="0" w:space="0" w:color="auto"/>
                        <w:bottom w:val="none" w:sz="0" w:space="0" w:color="auto"/>
                        <w:right w:val="none" w:sz="0" w:space="0" w:color="auto"/>
                      </w:divBdr>
                    </w:div>
                  </w:divsChild>
                </w:div>
                <w:div w:id="681130777">
                  <w:marLeft w:val="0"/>
                  <w:marRight w:val="0"/>
                  <w:marTop w:val="0"/>
                  <w:marBottom w:val="0"/>
                  <w:divBdr>
                    <w:top w:val="none" w:sz="0" w:space="0" w:color="auto"/>
                    <w:left w:val="none" w:sz="0" w:space="0" w:color="auto"/>
                    <w:bottom w:val="none" w:sz="0" w:space="0" w:color="auto"/>
                    <w:right w:val="none" w:sz="0" w:space="0" w:color="auto"/>
                  </w:divBdr>
                  <w:divsChild>
                    <w:div w:id="19161316">
                      <w:marLeft w:val="0"/>
                      <w:marRight w:val="0"/>
                      <w:marTop w:val="0"/>
                      <w:marBottom w:val="0"/>
                      <w:divBdr>
                        <w:top w:val="none" w:sz="0" w:space="0" w:color="auto"/>
                        <w:left w:val="none" w:sz="0" w:space="0" w:color="auto"/>
                        <w:bottom w:val="none" w:sz="0" w:space="0" w:color="auto"/>
                        <w:right w:val="none" w:sz="0" w:space="0" w:color="auto"/>
                      </w:divBdr>
                    </w:div>
                  </w:divsChild>
                </w:div>
                <w:div w:id="1163545488">
                  <w:marLeft w:val="0"/>
                  <w:marRight w:val="0"/>
                  <w:marTop w:val="0"/>
                  <w:marBottom w:val="0"/>
                  <w:divBdr>
                    <w:top w:val="none" w:sz="0" w:space="0" w:color="auto"/>
                    <w:left w:val="none" w:sz="0" w:space="0" w:color="auto"/>
                    <w:bottom w:val="none" w:sz="0" w:space="0" w:color="auto"/>
                    <w:right w:val="none" w:sz="0" w:space="0" w:color="auto"/>
                  </w:divBdr>
                  <w:divsChild>
                    <w:div w:id="1117140330">
                      <w:marLeft w:val="0"/>
                      <w:marRight w:val="0"/>
                      <w:marTop w:val="0"/>
                      <w:marBottom w:val="0"/>
                      <w:divBdr>
                        <w:top w:val="none" w:sz="0" w:space="0" w:color="auto"/>
                        <w:left w:val="none" w:sz="0" w:space="0" w:color="auto"/>
                        <w:bottom w:val="none" w:sz="0" w:space="0" w:color="auto"/>
                        <w:right w:val="none" w:sz="0" w:space="0" w:color="auto"/>
                      </w:divBdr>
                    </w:div>
                  </w:divsChild>
                </w:div>
                <w:div w:id="1775903265">
                  <w:marLeft w:val="0"/>
                  <w:marRight w:val="0"/>
                  <w:marTop w:val="0"/>
                  <w:marBottom w:val="0"/>
                  <w:divBdr>
                    <w:top w:val="none" w:sz="0" w:space="0" w:color="auto"/>
                    <w:left w:val="none" w:sz="0" w:space="0" w:color="auto"/>
                    <w:bottom w:val="none" w:sz="0" w:space="0" w:color="auto"/>
                    <w:right w:val="none" w:sz="0" w:space="0" w:color="auto"/>
                  </w:divBdr>
                  <w:divsChild>
                    <w:div w:id="1716807670">
                      <w:marLeft w:val="0"/>
                      <w:marRight w:val="0"/>
                      <w:marTop w:val="0"/>
                      <w:marBottom w:val="0"/>
                      <w:divBdr>
                        <w:top w:val="none" w:sz="0" w:space="0" w:color="auto"/>
                        <w:left w:val="none" w:sz="0" w:space="0" w:color="auto"/>
                        <w:bottom w:val="none" w:sz="0" w:space="0" w:color="auto"/>
                        <w:right w:val="none" w:sz="0" w:space="0" w:color="auto"/>
                      </w:divBdr>
                    </w:div>
                  </w:divsChild>
                </w:div>
                <w:div w:id="1356808984">
                  <w:marLeft w:val="0"/>
                  <w:marRight w:val="0"/>
                  <w:marTop w:val="0"/>
                  <w:marBottom w:val="0"/>
                  <w:divBdr>
                    <w:top w:val="none" w:sz="0" w:space="0" w:color="auto"/>
                    <w:left w:val="none" w:sz="0" w:space="0" w:color="auto"/>
                    <w:bottom w:val="none" w:sz="0" w:space="0" w:color="auto"/>
                    <w:right w:val="none" w:sz="0" w:space="0" w:color="auto"/>
                  </w:divBdr>
                  <w:divsChild>
                    <w:div w:id="184408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92991">
          <w:marLeft w:val="0"/>
          <w:marRight w:val="0"/>
          <w:marTop w:val="0"/>
          <w:marBottom w:val="0"/>
          <w:divBdr>
            <w:top w:val="none" w:sz="0" w:space="0" w:color="auto"/>
            <w:left w:val="none" w:sz="0" w:space="0" w:color="auto"/>
            <w:bottom w:val="none" w:sz="0" w:space="0" w:color="auto"/>
            <w:right w:val="none" w:sz="0" w:space="0" w:color="auto"/>
          </w:divBdr>
          <w:divsChild>
            <w:div w:id="1338121682">
              <w:marLeft w:val="0"/>
              <w:marRight w:val="0"/>
              <w:marTop w:val="0"/>
              <w:marBottom w:val="0"/>
              <w:divBdr>
                <w:top w:val="none" w:sz="0" w:space="0" w:color="auto"/>
                <w:left w:val="none" w:sz="0" w:space="0" w:color="auto"/>
                <w:bottom w:val="none" w:sz="0" w:space="0" w:color="auto"/>
                <w:right w:val="none" w:sz="0" w:space="0" w:color="auto"/>
              </w:divBdr>
            </w:div>
            <w:div w:id="1835754476">
              <w:marLeft w:val="0"/>
              <w:marRight w:val="0"/>
              <w:marTop w:val="0"/>
              <w:marBottom w:val="0"/>
              <w:divBdr>
                <w:top w:val="none" w:sz="0" w:space="0" w:color="auto"/>
                <w:left w:val="none" w:sz="0" w:space="0" w:color="auto"/>
                <w:bottom w:val="none" w:sz="0" w:space="0" w:color="auto"/>
                <w:right w:val="none" w:sz="0" w:space="0" w:color="auto"/>
              </w:divBdr>
              <w:divsChild>
                <w:div w:id="909120752">
                  <w:marLeft w:val="0"/>
                  <w:marRight w:val="0"/>
                  <w:marTop w:val="0"/>
                  <w:marBottom w:val="0"/>
                  <w:divBdr>
                    <w:top w:val="none" w:sz="0" w:space="0" w:color="auto"/>
                    <w:left w:val="none" w:sz="0" w:space="0" w:color="auto"/>
                    <w:bottom w:val="none" w:sz="0" w:space="0" w:color="auto"/>
                    <w:right w:val="none" w:sz="0" w:space="0" w:color="auto"/>
                  </w:divBdr>
                  <w:divsChild>
                    <w:div w:id="18901461">
                      <w:marLeft w:val="0"/>
                      <w:marRight w:val="0"/>
                      <w:marTop w:val="0"/>
                      <w:marBottom w:val="0"/>
                      <w:divBdr>
                        <w:top w:val="none" w:sz="0" w:space="0" w:color="auto"/>
                        <w:left w:val="none" w:sz="0" w:space="0" w:color="auto"/>
                        <w:bottom w:val="none" w:sz="0" w:space="0" w:color="auto"/>
                        <w:right w:val="none" w:sz="0" w:space="0" w:color="auto"/>
                      </w:divBdr>
                    </w:div>
                  </w:divsChild>
                </w:div>
                <w:div w:id="1084959690">
                  <w:marLeft w:val="0"/>
                  <w:marRight w:val="0"/>
                  <w:marTop w:val="0"/>
                  <w:marBottom w:val="0"/>
                  <w:divBdr>
                    <w:top w:val="none" w:sz="0" w:space="0" w:color="auto"/>
                    <w:left w:val="none" w:sz="0" w:space="0" w:color="auto"/>
                    <w:bottom w:val="none" w:sz="0" w:space="0" w:color="auto"/>
                    <w:right w:val="none" w:sz="0" w:space="0" w:color="auto"/>
                  </w:divBdr>
                  <w:divsChild>
                    <w:div w:id="1113286585">
                      <w:marLeft w:val="0"/>
                      <w:marRight w:val="0"/>
                      <w:marTop w:val="0"/>
                      <w:marBottom w:val="0"/>
                      <w:divBdr>
                        <w:top w:val="none" w:sz="0" w:space="0" w:color="auto"/>
                        <w:left w:val="none" w:sz="0" w:space="0" w:color="auto"/>
                        <w:bottom w:val="none" w:sz="0" w:space="0" w:color="auto"/>
                        <w:right w:val="none" w:sz="0" w:space="0" w:color="auto"/>
                      </w:divBdr>
                    </w:div>
                  </w:divsChild>
                </w:div>
                <w:div w:id="239488670">
                  <w:marLeft w:val="0"/>
                  <w:marRight w:val="0"/>
                  <w:marTop w:val="0"/>
                  <w:marBottom w:val="0"/>
                  <w:divBdr>
                    <w:top w:val="none" w:sz="0" w:space="0" w:color="auto"/>
                    <w:left w:val="none" w:sz="0" w:space="0" w:color="auto"/>
                    <w:bottom w:val="none" w:sz="0" w:space="0" w:color="auto"/>
                    <w:right w:val="none" w:sz="0" w:space="0" w:color="auto"/>
                  </w:divBdr>
                  <w:divsChild>
                    <w:div w:id="210045012">
                      <w:marLeft w:val="0"/>
                      <w:marRight w:val="0"/>
                      <w:marTop w:val="0"/>
                      <w:marBottom w:val="0"/>
                      <w:divBdr>
                        <w:top w:val="none" w:sz="0" w:space="0" w:color="auto"/>
                        <w:left w:val="none" w:sz="0" w:space="0" w:color="auto"/>
                        <w:bottom w:val="none" w:sz="0" w:space="0" w:color="auto"/>
                        <w:right w:val="none" w:sz="0" w:space="0" w:color="auto"/>
                      </w:divBdr>
                    </w:div>
                  </w:divsChild>
                </w:div>
                <w:div w:id="2120756026">
                  <w:marLeft w:val="0"/>
                  <w:marRight w:val="0"/>
                  <w:marTop w:val="0"/>
                  <w:marBottom w:val="0"/>
                  <w:divBdr>
                    <w:top w:val="none" w:sz="0" w:space="0" w:color="auto"/>
                    <w:left w:val="none" w:sz="0" w:space="0" w:color="auto"/>
                    <w:bottom w:val="none" w:sz="0" w:space="0" w:color="auto"/>
                    <w:right w:val="none" w:sz="0" w:space="0" w:color="auto"/>
                  </w:divBdr>
                  <w:divsChild>
                    <w:div w:id="845097707">
                      <w:marLeft w:val="0"/>
                      <w:marRight w:val="0"/>
                      <w:marTop w:val="0"/>
                      <w:marBottom w:val="0"/>
                      <w:divBdr>
                        <w:top w:val="none" w:sz="0" w:space="0" w:color="auto"/>
                        <w:left w:val="none" w:sz="0" w:space="0" w:color="auto"/>
                        <w:bottom w:val="none" w:sz="0" w:space="0" w:color="auto"/>
                        <w:right w:val="none" w:sz="0" w:space="0" w:color="auto"/>
                      </w:divBdr>
                    </w:div>
                  </w:divsChild>
                </w:div>
                <w:div w:id="11274066">
                  <w:marLeft w:val="0"/>
                  <w:marRight w:val="0"/>
                  <w:marTop w:val="0"/>
                  <w:marBottom w:val="0"/>
                  <w:divBdr>
                    <w:top w:val="none" w:sz="0" w:space="0" w:color="auto"/>
                    <w:left w:val="none" w:sz="0" w:space="0" w:color="auto"/>
                    <w:bottom w:val="none" w:sz="0" w:space="0" w:color="auto"/>
                    <w:right w:val="none" w:sz="0" w:space="0" w:color="auto"/>
                  </w:divBdr>
                  <w:divsChild>
                    <w:div w:id="1774744357">
                      <w:marLeft w:val="0"/>
                      <w:marRight w:val="0"/>
                      <w:marTop w:val="0"/>
                      <w:marBottom w:val="0"/>
                      <w:divBdr>
                        <w:top w:val="none" w:sz="0" w:space="0" w:color="auto"/>
                        <w:left w:val="none" w:sz="0" w:space="0" w:color="auto"/>
                        <w:bottom w:val="none" w:sz="0" w:space="0" w:color="auto"/>
                        <w:right w:val="none" w:sz="0" w:space="0" w:color="auto"/>
                      </w:divBdr>
                    </w:div>
                  </w:divsChild>
                </w:div>
                <w:div w:id="1836215580">
                  <w:marLeft w:val="0"/>
                  <w:marRight w:val="0"/>
                  <w:marTop w:val="0"/>
                  <w:marBottom w:val="0"/>
                  <w:divBdr>
                    <w:top w:val="none" w:sz="0" w:space="0" w:color="auto"/>
                    <w:left w:val="none" w:sz="0" w:space="0" w:color="auto"/>
                    <w:bottom w:val="none" w:sz="0" w:space="0" w:color="auto"/>
                    <w:right w:val="none" w:sz="0" w:space="0" w:color="auto"/>
                  </w:divBdr>
                  <w:divsChild>
                    <w:div w:id="1571386853">
                      <w:marLeft w:val="0"/>
                      <w:marRight w:val="0"/>
                      <w:marTop w:val="0"/>
                      <w:marBottom w:val="0"/>
                      <w:divBdr>
                        <w:top w:val="none" w:sz="0" w:space="0" w:color="auto"/>
                        <w:left w:val="none" w:sz="0" w:space="0" w:color="auto"/>
                        <w:bottom w:val="none" w:sz="0" w:space="0" w:color="auto"/>
                        <w:right w:val="none" w:sz="0" w:space="0" w:color="auto"/>
                      </w:divBdr>
                    </w:div>
                  </w:divsChild>
                </w:div>
                <w:div w:id="1502503460">
                  <w:marLeft w:val="0"/>
                  <w:marRight w:val="0"/>
                  <w:marTop w:val="0"/>
                  <w:marBottom w:val="0"/>
                  <w:divBdr>
                    <w:top w:val="none" w:sz="0" w:space="0" w:color="auto"/>
                    <w:left w:val="none" w:sz="0" w:space="0" w:color="auto"/>
                    <w:bottom w:val="none" w:sz="0" w:space="0" w:color="auto"/>
                    <w:right w:val="none" w:sz="0" w:space="0" w:color="auto"/>
                  </w:divBdr>
                  <w:divsChild>
                    <w:div w:id="1639652266">
                      <w:marLeft w:val="0"/>
                      <w:marRight w:val="0"/>
                      <w:marTop w:val="0"/>
                      <w:marBottom w:val="0"/>
                      <w:divBdr>
                        <w:top w:val="none" w:sz="0" w:space="0" w:color="auto"/>
                        <w:left w:val="none" w:sz="0" w:space="0" w:color="auto"/>
                        <w:bottom w:val="none" w:sz="0" w:space="0" w:color="auto"/>
                        <w:right w:val="none" w:sz="0" w:space="0" w:color="auto"/>
                      </w:divBdr>
                    </w:div>
                  </w:divsChild>
                </w:div>
                <w:div w:id="1200361862">
                  <w:marLeft w:val="0"/>
                  <w:marRight w:val="0"/>
                  <w:marTop w:val="0"/>
                  <w:marBottom w:val="0"/>
                  <w:divBdr>
                    <w:top w:val="none" w:sz="0" w:space="0" w:color="auto"/>
                    <w:left w:val="none" w:sz="0" w:space="0" w:color="auto"/>
                    <w:bottom w:val="none" w:sz="0" w:space="0" w:color="auto"/>
                    <w:right w:val="none" w:sz="0" w:space="0" w:color="auto"/>
                  </w:divBdr>
                  <w:divsChild>
                    <w:div w:id="800810810">
                      <w:marLeft w:val="0"/>
                      <w:marRight w:val="0"/>
                      <w:marTop w:val="0"/>
                      <w:marBottom w:val="0"/>
                      <w:divBdr>
                        <w:top w:val="none" w:sz="0" w:space="0" w:color="auto"/>
                        <w:left w:val="none" w:sz="0" w:space="0" w:color="auto"/>
                        <w:bottom w:val="none" w:sz="0" w:space="0" w:color="auto"/>
                        <w:right w:val="none" w:sz="0" w:space="0" w:color="auto"/>
                      </w:divBdr>
                    </w:div>
                  </w:divsChild>
                </w:div>
                <w:div w:id="1015158198">
                  <w:marLeft w:val="0"/>
                  <w:marRight w:val="0"/>
                  <w:marTop w:val="0"/>
                  <w:marBottom w:val="0"/>
                  <w:divBdr>
                    <w:top w:val="none" w:sz="0" w:space="0" w:color="auto"/>
                    <w:left w:val="none" w:sz="0" w:space="0" w:color="auto"/>
                    <w:bottom w:val="none" w:sz="0" w:space="0" w:color="auto"/>
                    <w:right w:val="none" w:sz="0" w:space="0" w:color="auto"/>
                  </w:divBdr>
                  <w:divsChild>
                    <w:div w:id="1066950314">
                      <w:marLeft w:val="0"/>
                      <w:marRight w:val="0"/>
                      <w:marTop w:val="0"/>
                      <w:marBottom w:val="0"/>
                      <w:divBdr>
                        <w:top w:val="none" w:sz="0" w:space="0" w:color="auto"/>
                        <w:left w:val="none" w:sz="0" w:space="0" w:color="auto"/>
                        <w:bottom w:val="none" w:sz="0" w:space="0" w:color="auto"/>
                        <w:right w:val="none" w:sz="0" w:space="0" w:color="auto"/>
                      </w:divBdr>
                    </w:div>
                  </w:divsChild>
                </w:div>
                <w:div w:id="1332878004">
                  <w:marLeft w:val="0"/>
                  <w:marRight w:val="0"/>
                  <w:marTop w:val="0"/>
                  <w:marBottom w:val="0"/>
                  <w:divBdr>
                    <w:top w:val="none" w:sz="0" w:space="0" w:color="auto"/>
                    <w:left w:val="none" w:sz="0" w:space="0" w:color="auto"/>
                    <w:bottom w:val="none" w:sz="0" w:space="0" w:color="auto"/>
                    <w:right w:val="none" w:sz="0" w:space="0" w:color="auto"/>
                  </w:divBdr>
                  <w:divsChild>
                    <w:div w:id="1936593313">
                      <w:marLeft w:val="0"/>
                      <w:marRight w:val="0"/>
                      <w:marTop w:val="0"/>
                      <w:marBottom w:val="0"/>
                      <w:divBdr>
                        <w:top w:val="none" w:sz="0" w:space="0" w:color="auto"/>
                        <w:left w:val="none" w:sz="0" w:space="0" w:color="auto"/>
                        <w:bottom w:val="none" w:sz="0" w:space="0" w:color="auto"/>
                        <w:right w:val="none" w:sz="0" w:space="0" w:color="auto"/>
                      </w:divBdr>
                    </w:div>
                  </w:divsChild>
                </w:div>
                <w:div w:id="375549764">
                  <w:marLeft w:val="0"/>
                  <w:marRight w:val="0"/>
                  <w:marTop w:val="0"/>
                  <w:marBottom w:val="0"/>
                  <w:divBdr>
                    <w:top w:val="none" w:sz="0" w:space="0" w:color="auto"/>
                    <w:left w:val="none" w:sz="0" w:space="0" w:color="auto"/>
                    <w:bottom w:val="none" w:sz="0" w:space="0" w:color="auto"/>
                    <w:right w:val="none" w:sz="0" w:space="0" w:color="auto"/>
                  </w:divBdr>
                  <w:divsChild>
                    <w:div w:id="1883248999">
                      <w:marLeft w:val="0"/>
                      <w:marRight w:val="0"/>
                      <w:marTop w:val="0"/>
                      <w:marBottom w:val="0"/>
                      <w:divBdr>
                        <w:top w:val="none" w:sz="0" w:space="0" w:color="auto"/>
                        <w:left w:val="none" w:sz="0" w:space="0" w:color="auto"/>
                        <w:bottom w:val="none" w:sz="0" w:space="0" w:color="auto"/>
                        <w:right w:val="none" w:sz="0" w:space="0" w:color="auto"/>
                      </w:divBdr>
                    </w:div>
                  </w:divsChild>
                </w:div>
                <w:div w:id="304553209">
                  <w:marLeft w:val="0"/>
                  <w:marRight w:val="0"/>
                  <w:marTop w:val="0"/>
                  <w:marBottom w:val="0"/>
                  <w:divBdr>
                    <w:top w:val="none" w:sz="0" w:space="0" w:color="auto"/>
                    <w:left w:val="none" w:sz="0" w:space="0" w:color="auto"/>
                    <w:bottom w:val="none" w:sz="0" w:space="0" w:color="auto"/>
                    <w:right w:val="none" w:sz="0" w:space="0" w:color="auto"/>
                  </w:divBdr>
                  <w:divsChild>
                    <w:div w:id="863904791">
                      <w:marLeft w:val="0"/>
                      <w:marRight w:val="0"/>
                      <w:marTop w:val="0"/>
                      <w:marBottom w:val="0"/>
                      <w:divBdr>
                        <w:top w:val="none" w:sz="0" w:space="0" w:color="auto"/>
                        <w:left w:val="none" w:sz="0" w:space="0" w:color="auto"/>
                        <w:bottom w:val="none" w:sz="0" w:space="0" w:color="auto"/>
                        <w:right w:val="none" w:sz="0" w:space="0" w:color="auto"/>
                      </w:divBdr>
                    </w:div>
                  </w:divsChild>
                </w:div>
                <w:div w:id="1323504329">
                  <w:marLeft w:val="0"/>
                  <w:marRight w:val="0"/>
                  <w:marTop w:val="0"/>
                  <w:marBottom w:val="0"/>
                  <w:divBdr>
                    <w:top w:val="none" w:sz="0" w:space="0" w:color="auto"/>
                    <w:left w:val="none" w:sz="0" w:space="0" w:color="auto"/>
                    <w:bottom w:val="none" w:sz="0" w:space="0" w:color="auto"/>
                    <w:right w:val="none" w:sz="0" w:space="0" w:color="auto"/>
                  </w:divBdr>
                  <w:divsChild>
                    <w:div w:id="440033195">
                      <w:marLeft w:val="0"/>
                      <w:marRight w:val="0"/>
                      <w:marTop w:val="0"/>
                      <w:marBottom w:val="0"/>
                      <w:divBdr>
                        <w:top w:val="none" w:sz="0" w:space="0" w:color="auto"/>
                        <w:left w:val="none" w:sz="0" w:space="0" w:color="auto"/>
                        <w:bottom w:val="none" w:sz="0" w:space="0" w:color="auto"/>
                        <w:right w:val="none" w:sz="0" w:space="0" w:color="auto"/>
                      </w:divBdr>
                    </w:div>
                  </w:divsChild>
                </w:div>
                <w:div w:id="1267927846">
                  <w:marLeft w:val="0"/>
                  <w:marRight w:val="0"/>
                  <w:marTop w:val="0"/>
                  <w:marBottom w:val="0"/>
                  <w:divBdr>
                    <w:top w:val="none" w:sz="0" w:space="0" w:color="auto"/>
                    <w:left w:val="none" w:sz="0" w:space="0" w:color="auto"/>
                    <w:bottom w:val="none" w:sz="0" w:space="0" w:color="auto"/>
                    <w:right w:val="none" w:sz="0" w:space="0" w:color="auto"/>
                  </w:divBdr>
                  <w:divsChild>
                    <w:div w:id="1230190161">
                      <w:marLeft w:val="0"/>
                      <w:marRight w:val="0"/>
                      <w:marTop w:val="0"/>
                      <w:marBottom w:val="0"/>
                      <w:divBdr>
                        <w:top w:val="none" w:sz="0" w:space="0" w:color="auto"/>
                        <w:left w:val="none" w:sz="0" w:space="0" w:color="auto"/>
                        <w:bottom w:val="none" w:sz="0" w:space="0" w:color="auto"/>
                        <w:right w:val="none" w:sz="0" w:space="0" w:color="auto"/>
                      </w:divBdr>
                    </w:div>
                  </w:divsChild>
                </w:div>
                <w:div w:id="1481922262">
                  <w:marLeft w:val="0"/>
                  <w:marRight w:val="0"/>
                  <w:marTop w:val="0"/>
                  <w:marBottom w:val="0"/>
                  <w:divBdr>
                    <w:top w:val="none" w:sz="0" w:space="0" w:color="auto"/>
                    <w:left w:val="none" w:sz="0" w:space="0" w:color="auto"/>
                    <w:bottom w:val="none" w:sz="0" w:space="0" w:color="auto"/>
                    <w:right w:val="none" w:sz="0" w:space="0" w:color="auto"/>
                  </w:divBdr>
                  <w:divsChild>
                    <w:div w:id="1268543104">
                      <w:marLeft w:val="0"/>
                      <w:marRight w:val="0"/>
                      <w:marTop w:val="0"/>
                      <w:marBottom w:val="0"/>
                      <w:divBdr>
                        <w:top w:val="none" w:sz="0" w:space="0" w:color="auto"/>
                        <w:left w:val="none" w:sz="0" w:space="0" w:color="auto"/>
                        <w:bottom w:val="none" w:sz="0" w:space="0" w:color="auto"/>
                        <w:right w:val="none" w:sz="0" w:space="0" w:color="auto"/>
                      </w:divBdr>
                    </w:div>
                  </w:divsChild>
                </w:div>
                <w:div w:id="1590043947">
                  <w:marLeft w:val="0"/>
                  <w:marRight w:val="0"/>
                  <w:marTop w:val="0"/>
                  <w:marBottom w:val="0"/>
                  <w:divBdr>
                    <w:top w:val="none" w:sz="0" w:space="0" w:color="auto"/>
                    <w:left w:val="none" w:sz="0" w:space="0" w:color="auto"/>
                    <w:bottom w:val="none" w:sz="0" w:space="0" w:color="auto"/>
                    <w:right w:val="none" w:sz="0" w:space="0" w:color="auto"/>
                  </w:divBdr>
                  <w:divsChild>
                    <w:div w:id="1767730656">
                      <w:marLeft w:val="0"/>
                      <w:marRight w:val="0"/>
                      <w:marTop w:val="0"/>
                      <w:marBottom w:val="0"/>
                      <w:divBdr>
                        <w:top w:val="none" w:sz="0" w:space="0" w:color="auto"/>
                        <w:left w:val="none" w:sz="0" w:space="0" w:color="auto"/>
                        <w:bottom w:val="none" w:sz="0" w:space="0" w:color="auto"/>
                        <w:right w:val="none" w:sz="0" w:space="0" w:color="auto"/>
                      </w:divBdr>
                    </w:div>
                  </w:divsChild>
                </w:div>
                <w:div w:id="1637684550">
                  <w:marLeft w:val="0"/>
                  <w:marRight w:val="0"/>
                  <w:marTop w:val="0"/>
                  <w:marBottom w:val="0"/>
                  <w:divBdr>
                    <w:top w:val="none" w:sz="0" w:space="0" w:color="auto"/>
                    <w:left w:val="none" w:sz="0" w:space="0" w:color="auto"/>
                    <w:bottom w:val="none" w:sz="0" w:space="0" w:color="auto"/>
                    <w:right w:val="none" w:sz="0" w:space="0" w:color="auto"/>
                  </w:divBdr>
                  <w:divsChild>
                    <w:div w:id="2093089751">
                      <w:marLeft w:val="0"/>
                      <w:marRight w:val="0"/>
                      <w:marTop w:val="0"/>
                      <w:marBottom w:val="0"/>
                      <w:divBdr>
                        <w:top w:val="none" w:sz="0" w:space="0" w:color="auto"/>
                        <w:left w:val="none" w:sz="0" w:space="0" w:color="auto"/>
                        <w:bottom w:val="none" w:sz="0" w:space="0" w:color="auto"/>
                        <w:right w:val="none" w:sz="0" w:space="0" w:color="auto"/>
                      </w:divBdr>
                    </w:div>
                  </w:divsChild>
                </w:div>
                <w:div w:id="1892644679">
                  <w:marLeft w:val="0"/>
                  <w:marRight w:val="0"/>
                  <w:marTop w:val="0"/>
                  <w:marBottom w:val="0"/>
                  <w:divBdr>
                    <w:top w:val="none" w:sz="0" w:space="0" w:color="auto"/>
                    <w:left w:val="none" w:sz="0" w:space="0" w:color="auto"/>
                    <w:bottom w:val="none" w:sz="0" w:space="0" w:color="auto"/>
                    <w:right w:val="none" w:sz="0" w:space="0" w:color="auto"/>
                  </w:divBdr>
                  <w:divsChild>
                    <w:div w:id="434522674">
                      <w:marLeft w:val="0"/>
                      <w:marRight w:val="0"/>
                      <w:marTop w:val="0"/>
                      <w:marBottom w:val="0"/>
                      <w:divBdr>
                        <w:top w:val="none" w:sz="0" w:space="0" w:color="auto"/>
                        <w:left w:val="none" w:sz="0" w:space="0" w:color="auto"/>
                        <w:bottom w:val="none" w:sz="0" w:space="0" w:color="auto"/>
                        <w:right w:val="none" w:sz="0" w:space="0" w:color="auto"/>
                      </w:divBdr>
                    </w:div>
                  </w:divsChild>
                </w:div>
                <w:div w:id="896547996">
                  <w:marLeft w:val="0"/>
                  <w:marRight w:val="0"/>
                  <w:marTop w:val="0"/>
                  <w:marBottom w:val="0"/>
                  <w:divBdr>
                    <w:top w:val="none" w:sz="0" w:space="0" w:color="auto"/>
                    <w:left w:val="none" w:sz="0" w:space="0" w:color="auto"/>
                    <w:bottom w:val="none" w:sz="0" w:space="0" w:color="auto"/>
                    <w:right w:val="none" w:sz="0" w:space="0" w:color="auto"/>
                  </w:divBdr>
                  <w:divsChild>
                    <w:div w:id="320501780">
                      <w:marLeft w:val="0"/>
                      <w:marRight w:val="0"/>
                      <w:marTop w:val="0"/>
                      <w:marBottom w:val="0"/>
                      <w:divBdr>
                        <w:top w:val="none" w:sz="0" w:space="0" w:color="auto"/>
                        <w:left w:val="none" w:sz="0" w:space="0" w:color="auto"/>
                        <w:bottom w:val="none" w:sz="0" w:space="0" w:color="auto"/>
                        <w:right w:val="none" w:sz="0" w:space="0" w:color="auto"/>
                      </w:divBdr>
                    </w:div>
                  </w:divsChild>
                </w:div>
                <w:div w:id="982392393">
                  <w:marLeft w:val="0"/>
                  <w:marRight w:val="0"/>
                  <w:marTop w:val="0"/>
                  <w:marBottom w:val="0"/>
                  <w:divBdr>
                    <w:top w:val="none" w:sz="0" w:space="0" w:color="auto"/>
                    <w:left w:val="none" w:sz="0" w:space="0" w:color="auto"/>
                    <w:bottom w:val="none" w:sz="0" w:space="0" w:color="auto"/>
                    <w:right w:val="none" w:sz="0" w:space="0" w:color="auto"/>
                  </w:divBdr>
                  <w:divsChild>
                    <w:div w:id="1263881309">
                      <w:marLeft w:val="0"/>
                      <w:marRight w:val="0"/>
                      <w:marTop w:val="0"/>
                      <w:marBottom w:val="0"/>
                      <w:divBdr>
                        <w:top w:val="none" w:sz="0" w:space="0" w:color="auto"/>
                        <w:left w:val="none" w:sz="0" w:space="0" w:color="auto"/>
                        <w:bottom w:val="none" w:sz="0" w:space="0" w:color="auto"/>
                        <w:right w:val="none" w:sz="0" w:space="0" w:color="auto"/>
                      </w:divBdr>
                    </w:div>
                  </w:divsChild>
                </w:div>
                <w:div w:id="1119376431">
                  <w:marLeft w:val="0"/>
                  <w:marRight w:val="0"/>
                  <w:marTop w:val="0"/>
                  <w:marBottom w:val="0"/>
                  <w:divBdr>
                    <w:top w:val="none" w:sz="0" w:space="0" w:color="auto"/>
                    <w:left w:val="none" w:sz="0" w:space="0" w:color="auto"/>
                    <w:bottom w:val="none" w:sz="0" w:space="0" w:color="auto"/>
                    <w:right w:val="none" w:sz="0" w:space="0" w:color="auto"/>
                  </w:divBdr>
                  <w:divsChild>
                    <w:div w:id="1770005705">
                      <w:marLeft w:val="0"/>
                      <w:marRight w:val="0"/>
                      <w:marTop w:val="0"/>
                      <w:marBottom w:val="0"/>
                      <w:divBdr>
                        <w:top w:val="none" w:sz="0" w:space="0" w:color="auto"/>
                        <w:left w:val="none" w:sz="0" w:space="0" w:color="auto"/>
                        <w:bottom w:val="none" w:sz="0" w:space="0" w:color="auto"/>
                        <w:right w:val="none" w:sz="0" w:space="0" w:color="auto"/>
                      </w:divBdr>
                    </w:div>
                  </w:divsChild>
                </w:div>
                <w:div w:id="1501315846">
                  <w:marLeft w:val="0"/>
                  <w:marRight w:val="0"/>
                  <w:marTop w:val="0"/>
                  <w:marBottom w:val="0"/>
                  <w:divBdr>
                    <w:top w:val="none" w:sz="0" w:space="0" w:color="auto"/>
                    <w:left w:val="none" w:sz="0" w:space="0" w:color="auto"/>
                    <w:bottom w:val="none" w:sz="0" w:space="0" w:color="auto"/>
                    <w:right w:val="none" w:sz="0" w:space="0" w:color="auto"/>
                  </w:divBdr>
                  <w:divsChild>
                    <w:div w:id="537864631">
                      <w:marLeft w:val="0"/>
                      <w:marRight w:val="0"/>
                      <w:marTop w:val="0"/>
                      <w:marBottom w:val="0"/>
                      <w:divBdr>
                        <w:top w:val="none" w:sz="0" w:space="0" w:color="auto"/>
                        <w:left w:val="none" w:sz="0" w:space="0" w:color="auto"/>
                        <w:bottom w:val="none" w:sz="0" w:space="0" w:color="auto"/>
                        <w:right w:val="none" w:sz="0" w:space="0" w:color="auto"/>
                      </w:divBdr>
                    </w:div>
                  </w:divsChild>
                </w:div>
                <w:div w:id="1016346083">
                  <w:marLeft w:val="0"/>
                  <w:marRight w:val="0"/>
                  <w:marTop w:val="0"/>
                  <w:marBottom w:val="0"/>
                  <w:divBdr>
                    <w:top w:val="none" w:sz="0" w:space="0" w:color="auto"/>
                    <w:left w:val="none" w:sz="0" w:space="0" w:color="auto"/>
                    <w:bottom w:val="none" w:sz="0" w:space="0" w:color="auto"/>
                    <w:right w:val="none" w:sz="0" w:space="0" w:color="auto"/>
                  </w:divBdr>
                  <w:divsChild>
                    <w:div w:id="1258173405">
                      <w:marLeft w:val="0"/>
                      <w:marRight w:val="0"/>
                      <w:marTop w:val="0"/>
                      <w:marBottom w:val="0"/>
                      <w:divBdr>
                        <w:top w:val="none" w:sz="0" w:space="0" w:color="auto"/>
                        <w:left w:val="none" w:sz="0" w:space="0" w:color="auto"/>
                        <w:bottom w:val="none" w:sz="0" w:space="0" w:color="auto"/>
                        <w:right w:val="none" w:sz="0" w:space="0" w:color="auto"/>
                      </w:divBdr>
                    </w:div>
                  </w:divsChild>
                </w:div>
                <w:div w:id="1068764200">
                  <w:marLeft w:val="0"/>
                  <w:marRight w:val="0"/>
                  <w:marTop w:val="0"/>
                  <w:marBottom w:val="0"/>
                  <w:divBdr>
                    <w:top w:val="none" w:sz="0" w:space="0" w:color="auto"/>
                    <w:left w:val="none" w:sz="0" w:space="0" w:color="auto"/>
                    <w:bottom w:val="none" w:sz="0" w:space="0" w:color="auto"/>
                    <w:right w:val="none" w:sz="0" w:space="0" w:color="auto"/>
                  </w:divBdr>
                  <w:divsChild>
                    <w:div w:id="1559703807">
                      <w:marLeft w:val="0"/>
                      <w:marRight w:val="0"/>
                      <w:marTop w:val="0"/>
                      <w:marBottom w:val="0"/>
                      <w:divBdr>
                        <w:top w:val="none" w:sz="0" w:space="0" w:color="auto"/>
                        <w:left w:val="none" w:sz="0" w:space="0" w:color="auto"/>
                        <w:bottom w:val="none" w:sz="0" w:space="0" w:color="auto"/>
                        <w:right w:val="none" w:sz="0" w:space="0" w:color="auto"/>
                      </w:divBdr>
                    </w:div>
                  </w:divsChild>
                </w:div>
                <w:div w:id="847522661">
                  <w:marLeft w:val="0"/>
                  <w:marRight w:val="0"/>
                  <w:marTop w:val="0"/>
                  <w:marBottom w:val="0"/>
                  <w:divBdr>
                    <w:top w:val="none" w:sz="0" w:space="0" w:color="auto"/>
                    <w:left w:val="none" w:sz="0" w:space="0" w:color="auto"/>
                    <w:bottom w:val="none" w:sz="0" w:space="0" w:color="auto"/>
                    <w:right w:val="none" w:sz="0" w:space="0" w:color="auto"/>
                  </w:divBdr>
                  <w:divsChild>
                    <w:div w:id="1561818015">
                      <w:marLeft w:val="0"/>
                      <w:marRight w:val="0"/>
                      <w:marTop w:val="0"/>
                      <w:marBottom w:val="0"/>
                      <w:divBdr>
                        <w:top w:val="none" w:sz="0" w:space="0" w:color="auto"/>
                        <w:left w:val="none" w:sz="0" w:space="0" w:color="auto"/>
                        <w:bottom w:val="none" w:sz="0" w:space="0" w:color="auto"/>
                        <w:right w:val="none" w:sz="0" w:space="0" w:color="auto"/>
                      </w:divBdr>
                    </w:div>
                  </w:divsChild>
                </w:div>
                <w:div w:id="191454178">
                  <w:marLeft w:val="0"/>
                  <w:marRight w:val="0"/>
                  <w:marTop w:val="0"/>
                  <w:marBottom w:val="0"/>
                  <w:divBdr>
                    <w:top w:val="none" w:sz="0" w:space="0" w:color="auto"/>
                    <w:left w:val="none" w:sz="0" w:space="0" w:color="auto"/>
                    <w:bottom w:val="none" w:sz="0" w:space="0" w:color="auto"/>
                    <w:right w:val="none" w:sz="0" w:space="0" w:color="auto"/>
                  </w:divBdr>
                  <w:divsChild>
                    <w:div w:id="1144468057">
                      <w:marLeft w:val="0"/>
                      <w:marRight w:val="0"/>
                      <w:marTop w:val="0"/>
                      <w:marBottom w:val="0"/>
                      <w:divBdr>
                        <w:top w:val="none" w:sz="0" w:space="0" w:color="auto"/>
                        <w:left w:val="none" w:sz="0" w:space="0" w:color="auto"/>
                        <w:bottom w:val="none" w:sz="0" w:space="0" w:color="auto"/>
                        <w:right w:val="none" w:sz="0" w:space="0" w:color="auto"/>
                      </w:divBdr>
                    </w:div>
                  </w:divsChild>
                </w:div>
                <w:div w:id="1752041104">
                  <w:marLeft w:val="0"/>
                  <w:marRight w:val="0"/>
                  <w:marTop w:val="0"/>
                  <w:marBottom w:val="0"/>
                  <w:divBdr>
                    <w:top w:val="none" w:sz="0" w:space="0" w:color="auto"/>
                    <w:left w:val="none" w:sz="0" w:space="0" w:color="auto"/>
                    <w:bottom w:val="none" w:sz="0" w:space="0" w:color="auto"/>
                    <w:right w:val="none" w:sz="0" w:space="0" w:color="auto"/>
                  </w:divBdr>
                  <w:divsChild>
                    <w:div w:id="25302110">
                      <w:marLeft w:val="0"/>
                      <w:marRight w:val="0"/>
                      <w:marTop w:val="0"/>
                      <w:marBottom w:val="0"/>
                      <w:divBdr>
                        <w:top w:val="none" w:sz="0" w:space="0" w:color="auto"/>
                        <w:left w:val="none" w:sz="0" w:space="0" w:color="auto"/>
                        <w:bottom w:val="none" w:sz="0" w:space="0" w:color="auto"/>
                        <w:right w:val="none" w:sz="0" w:space="0" w:color="auto"/>
                      </w:divBdr>
                    </w:div>
                  </w:divsChild>
                </w:div>
                <w:div w:id="2042122338">
                  <w:marLeft w:val="0"/>
                  <w:marRight w:val="0"/>
                  <w:marTop w:val="0"/>
                  <w:marBottom w:val="0"/>
                  <w:divBdr>
                    <w:top w:val="none" w:sz="0" w:space="0" w:color="auto"/>
                    <w:left w:val="none" w:sz="0" w:space="0" w:color="auto"/>
                    <w:bottom w:val="none" w:sz="0" w:space="0" w:color="auto"/>
                    <w:right w:val="none" w:sz="0" w:space="0" w:color="auto"/>
                  </w:divBdr>
                  <w:divsChild>
                    <w:div w:id="1265193192">
                      <w:marLeft w:val="0"/>
                      <w:marRight w:val="0"/>
                      <w:marTop w:val="0"/>
                      <w:marBottom w:val="0"/>
                      <w:divBdr>
                        <w:top w:val="none" w:sz="0" w:space="0" w:color="auto"/>
                        <w:left w:val="none" w:sz="0" w:space="0" w:color="auto"/>
                        <w:bottom w:val="none" w:sz="0" w:space="0" w:color="auto"/>
                        <w:right w:val="none" w:sz="0" w:space="0" w:color="auto"/>
                      </w:divBdr>
                    </w:div>
                  </w:divsChild>
                </w:div>
                <w:div w:id="1038819093">
                  <w:marLeft w:val="0"/>
                  <w:marRight w:val="0"/>
                  <w:marTop w:val="0"/>
                  <w:marBottom w:val="0"/>
                  <w:divBdr>
                    <w:top w:val="none" w:sz="0" w:space="0" w:color="auto"/>
                    <w:left w:val="none" w:sz="0" w:space="0" w:color="auto"/>
                    <w:bottom w:val="none" w:sz="0" w:space="0" w:color="auto"/>
                    <w:right w:val="none" w:sz="0" w:space="0" w:color="auto"/>
                  </w:divBdr>
                  <w:divsChild>
                    <w:div w:id="1855336943">
                      <w:marLeft w:val="0"/>
                      <w:marRight w:val="0"/>
                      <w:marTop w:val="0"/>
                      <w:marBottom w:val="0"/>
                      <w:divBdr>
                        <w:top w:val="none" w:sz="0" w:space="0" w:color="auto"/>
                        <w:left w:val="none" w:sz="0" w:space="0" w:color="auto"/>
                        <w:bottom w:val="none" w:sz="0" w:space="0" w:color="auto"/>
                        <w:right w:val="none" w:sz="0" w:space="0" w:color="auto"/>
                      </w:divBdr>
                    </w:div>
                  </w:divsChild>
                </w:div>
                <w:div w:id="1910769473">
                  <w:marLeft w:val="0"/>
                  <w:marRight w:val="0"/>
                  <w:marTop w:val="0"/>
                  <w:marBottom w:val="0"/>
                  <w:divBdr>
                    <w:top w:val="none" w:sz="0" w:space="0" w:color="auto"/>
                    <w:left w:val="none" w:sz="0" w:space="0" w:color="auto"/>
                    <w:bottom w:val="none" w:sz="0" w:space="0" w:color="auto"/>
                    <w:right w:val="none" w:sz="0" w:space="0" w:color="auto"/>
                  </w:divBdr>
                  <w:divsChild>
                    <w:div w:id="1725565659">
                      <w:marLeft w:val="0"/>
                      <w:marRight w:val="0"/>
                      <w:marTop w:val="0"/>
                      <w:marBottom w:val="0"/>
                      <w:divBdr>
                        <w:top w:val="none" w:sz="0" w:space="0" w:color="auto"/>
                        <w:left w:val="none" w:sz="0" w:space="0" w:color="auto"/>
                        <w:bottom w:val="none" w:sz="0" w:space="0" w:color="auto"/>
                        <w:right w:val="none" w:sz="0" w:space="0" w:color="auto"/>
                      </w:divBdr>
                    </w:div>
                  </w:divsChild>
                </w:div>
                <w:div w:id="768887252">
                  <w:marLeft w:val="0"/>
                  <w:marRight w:val="0"/>
                  <w:marTop w:val="0"/>
                  <w:marBottom w:val="0"/>
                  <w:divBdr>
                    <w:top w:val="none" w:sz="0" w:space="0" w:color="auto"/>
                    <w:left w:val="none" w:sz="0" w:space="0" w:color="auto"/>
                    <w:bottom w:val="none" w:sz="0" w:space="0" w:color="auto"/>
                    <w:right w:val="none" w:sz="0" w:space="0" w:color="auto"/>
                  </w:divBdr>
                  <w:divsChild>
                    <w:div w:id="1526601274">
                      <w:marLeft w:val="0"/>
                      <w:marRight w:val="0"/>
                      <w:marTop w:val="0"/>
                      <w:marBottom w:val="0"/>
                      <w:divBdr>
                        <w:top w:val="none" w:sz="0" w:space="0" w:color="auto"/>
                        <w:left w:val="none" w:sz="0" w:space="0" w:color="auto"/>
                        <w:bottom w:val="none" w:sz="0" w:space="0" w:color="auto"/>
                        <w:right w:val="none" w:sz="0" w:space="0" w:color="auto"/>
                      </w:divBdr>
                    </w:div>
                  </w:divsChild>
                </w:div>
                <w:div w:id="1399088834">
                  <w:marLeft w:val="0"/>
                  <w:marRight w:val="0"/>
                  <w:marTop w:val="0"/>
                  <w:marBottom w:val="0"/>
                  <w:divBdr>
                    <w:top w:val="none" w:sz="0" w:space="0" w:color="auto"/>
                    <w:left w:val="none" w:sz="0" w:space="0" w:color="auto"/>
                    <w:bottom w:val="none" w:sz="0" w:space="0" w:color="auto"/>
                    <w:right w:val="none" w:sz="0" w:space="0" w:color="auto"/>
                  </w:divBdr>
                  <w:divsChild>
                    <w:div w:id="2012679978">
                      <w:marLeft w:val="0"/>
                      <w:marRight w:val="0"/>
                      <w:marTop w:val="0"/>
                      <w:marBottom w:val="0"/>
                      <w:divBdr>
                        <w:top w:val="none" w:sz="0" w:space="0" w:color="auto"/>
                        <w:left w:val="none" w:sz="0" w:space="0" w:color="auto"/>
                        <w:bottom w:val="none" w:sz="0" w:space="0" w:color="auto"/>
                        <w:right w:val="none" w:sz="0" w:space="0" w:color="auto"/>
                      </w:divBdr>
                    </w:div>
                  </w:divsChild>
                </w:div>
                <w:div w:id="1434278397">
                  <w:marLeft w:val="0"/>
                  <w:marRight w:val="0"/>
                  <w:marTop w:val="0"/>
                  <w:marBottom w:val="0"/>
                  <w:divBdr>
                    <w:top w:val="none" w:sz="0" w:space="0" w:color="auto"/>
                    <w:left w:val="none" w:sz="0" w:space="0" w:color="auto"/>
                    <w:bottom w:val="none" w:sz="0" w:space="0" w:color="auto"/>
                    <w:right w:val="none" w:sz="0" w:space="0" w:color="auto"/>
                  </w:divBdr>
                  <w:divsChild>
                    <w:div w:id="1113937668">
                      <w:marLeft w:val="0"/>
                      <w:marRight w:val="0"/>
                      <w:marTop w:val="0"/>
                      <w:marBottom w:val="0"/>
                      <w:divBdr>
                        <w:top w:val="none" w:sz="0" w:space="0" w:color="auto"/>
                        <w:left w:val="none" w:sz="0" w:space="0" w:color="auto"/>
                        <w:bottom w:val="none" w:sz="0" w:space="0" w:color="auto"/>
                        <w:right w:val="none" w:sz="0" w:space="0" w:color="auto"/>
                      </w:divBdr>
                    </w:div>
                  </w:divsChild>
                </w:div>
                <w:div w:id="1584070762">
                  <w:marLeft w:val="0"/>
                  <w:marRight w:val="0"/>
                  <w:marTop w:val="0"/>
                  <w:marBottom w:val="0"/>
                  <w:divBdr>
                    <w:top w:val="none" w:sz="0" w:space="0" w:color="auto"/>
                    <w:left w:val="none" w:sz="0" w:space="0" w:color="auto"/>
                    <w:bottom w:val="none" w:sz="0" w:space="0" w:color="auto"/>
                    <w:right w:val="none" w:sz="0" w:space="0" w:color="auto"/>
                  </w:divBdr>
                  <w:divsChild>
                    <w:div w:id="1402798269">
                      <w:marLeft w:val="0"/>
                      <w:marRight w:val="0"/>
                      <w:marTop w:val="0"/>
                      <w:marBottom w:val="0"/>
                      <w:divBdr>
                        <w:top w:val="none" w:sz="0" w:space="0" w:color="auto"/>
                        <w:left w:val="none" w:sz="0" w:space="0" w:color="auto"/>
                        <w:bottom w:val="none" w:sz="0" w:space="0" w:color="auto"/>
                        <w:right w:val="none" w:sz="0" w:space="0" w:color="auto"/>
                      </w:divBdr>
                    </w:div>
                  </w:divsChild>
                </w:div>
                <w:div w:id="887499464">
                  <w:marLeft w:val="0"/>
                  <w:marRight w:val="0"/>
                  <w:marTop w:val="0"/>
                  <w:marBottom w:val="0"/>
                  <w:divBdr>
                    <w:top w:val="none" w:sz="0" w:space="0" w:color="auto"/>
                    <w:left w:val="none" w:sz="0" w:space="0" w:color="auto"/>
                    <w:bottom w:val="none" w:sz="0" w:space="0" w:color="auto"/>
                    <w:right w:val="none" w:sz="0" w:space="0" w:color="auto"/>
                  </w:divBdr>
                  <w:divsChild>
                    <w:div w:id="2063284920">
                      <w:marLeft w:val="0"/>
                      <w:marRight w:val="0"/>
                      <w:marTop w:val="0"/>
                      <w:marBottom w:val="0"/>
                      <w:divBdr>
                        <w:top w:val="none" w:sz="0" w:space="0" w:color="auto"/>
                        <w:left w:val="none" w:sz="0" w:space="0" w:color="auto"/>
                        <w:bottom w:val="none" w:sz="0" w:space="0" w:color="auto"/>
                        <w:right w:val="none" w:sz="0" w:space="0" w:color="auto"/>
                      </w:divBdr>
                    </w:div>
                  </w:divsChild>
                </w:div>
                <w:div w:id="1609268171">
                  <w:marLeft w:val="0"/>
                  <w:marRight w:val="0"/>
                  <w:marTop w:val="0"/>
                  <w:marBottom w:val="0"/>
                  <w:divBdr>
                    <w:top w:val="none" w:sz="0" w:space="0" w:color="auto"/>
                    <w:left w:val="none" w:sz="0" w:space="0" w:color="auto"/>
                    <w:bottom w:val="none" w:sz="0" w:space="0" w:color="auto"/>
                    <w:right w:val="none" w:sz="0" w:space="0" w:color="auto"/>
                  </w:divBdr>
                  <w:divsChild>
                    <w:div w:id="1239829835">
                      <w:marLeft w:val="0"/>
                      <w:marRight w:val="0"/>
                      <w:marTop w:val="0"/>
                      <w:marBottom w:val="0"/>
                      <w:divBdr>
                        <w:top w:val="none" w:sz="0" w:space="0" w:color="auto"/>
                        <w:left w:val="none" w:sz="0" w:space="0" w:color="auto"/>
                        <w:bottom w:val="none" w:sz="0" w:space="0" w:color="auto"/>
                        <w:right w:val="none" w:sz="0" w:space="0" w:color="auto"/>
                      </w:divBdr>
                    </w:div>
                  </w:divsChild>
                </w:div>
                <w:div w:id="1222406814">
                  <w:marLeft w:val="0"/>
                  <w:marRight w:val="0"/>
                  <w:marTop w:val="0"/>
                  <w:marBottom w:val="0"/>
                  <w:divBdr>
                    <w:top w:val="none" w:sz="0" w:space="0" w:color="auto"/>
                    <w:left w:val="none" w:sz="0" w:space="0" w:color="auto"/>
                    <w:bottom w:val="none" w:sz="0" w:space="0" w:color="auto"/>
                    <w:right w:val="none" w:sz="0" w:space="0" w:color="auto"/>
                  </w:divBdr>
                  <w:divsChild>
                    <w:div w:id="1376194296">
                      <w:marLeft w:val="0"/>
                      <w:marRight w:val="0"/>
                      <w:marTop w:val="0"/>
                      <w:marBottom w:val="0"/>
                      <w:divBdr>
                        <w:top w:val="none" w:sz="0" w:space="0" w:color="auto"/>
                        <w:left w:val="none" w:sz="0" w:space="0" w:color="auto"/>
                        <w:bottom w:val="none" w:sz="0" w:space="0" w:color="auto"/>
                        <w:right w:val="none" w:sz="0" w:space="0" w:color="auto"/>
                      </w:divBdr>
                    </w:div>
                  </w:divsChild>
                </w:div>
                <w:div w:id="1176113129">
                  <w:marLeft w:val="0"/>
                  <w:marRight w:val="0"/>
                  <w:marTop w:val="0"/>
                  <w:marBottom w:val="0"/>
                  <w:divBdr>
                    <w:top w:val="none" w:sz="0" w:space="0" w:color="auto"/>
                    <w:left w:val="none" w:sz="0" w:space="0" w:color="auto"/>
                    <w:bottom w:val="none" w:sz="0" w:space="0" w:color="auto"/>
                    <w:right w:val="none" w:sz="0" w:space="0" w:color="auto"/>
                  </w:divBdr>
                  <w:divsChild>
                    <w:div w:id="1244337342">
                      <w:marLeft w:val="0"/>
                      <w:marRight w:val="0"/>
                      <w:marTop w:val="0"/>
                      <w:marBottom w:val="0"/>
                      <w:divBdr>
                        <w:top w:val="none" w:sz="0" w:space="0" w:color="auto"/>
                        <w:left w:val="none" w:sz="0" w:space="0" w:color="auto"/>
                        <w:bottom w:val="none" w:sz="0" w:space="0" w:color="auto"/>
                        <w:right w:val="none" w:sz="0" w:space="0" w:color="auto"/>
                      </w:divBdr>
                    </w:div>
                  </w:divsChild>
                </w:div>
                <w:div w:id="849414272">
                  <w:marLeft w:val="0"/>
                  <w:marRight w:val="0"/>
                  <w:marTop w:val="0"/>
                  <w:marBottom w:val="0"/>
                  <w:divBdr>
                    <w:top w:val="none" w:sz="0" w:space="0" w:color="auto"/>
                    <w:left w:val="none" w:sz="0" w:space="0" w:color="auto"/>
                    <w:bottom w:val="none" w:sz="0" w:space="0" w:color="auto"/>
                    <w:right w:val="none" w:sz="0" w:space="0" w:color="auto"/>
                  </w:divBdr>
                  <w:divsChild>
                    <w:div w:id="2049984999">
                      <w:marLeft w:val="0"/>
                      <w:marRight w:val="0"/>
                      <w:marTop w:val="0"/>
                      <w:marBottom w:val="0"/>
                      <w:divBdr>
                        <w:top w:val="none" w:sz="0" w:space="0" w:color="auto"/>
                        <w:left w:val="none" w:sz="0" w:space="0" w:color="auto"/>
                        <w:bottom w:val="none" w:sz="0" w:space="0" w:color="auto"/>
                        <w:right w:val="none" w:sz="0" w:space="0" w:color="auto"/>
                      </w:divBdr>
                    </w:div>
                  </w:divsChild>
                </w:div>
                <w:div w:id="504827252">
                  <w:marLeft w:val="0"/>
                  <w:marRight w:val="0"/>
                  <w:marTop w:val="0"/>
                  <w:marBottom w:val="0"/>
                  <w:divBdr>
                    <w:top w:val="none" w:sz="0" w:space="0" w:color="auto"/>
                    <w:left w:val="none" w:sz="0" w:space="0" w:color="auto"/>
                    <w:bottom w:val="none" w:sz="0" w:space="0" w:color="auto"/>
                    <w:right w:val="none" w:sz="0" w:space="0" w:color="auto"/>
                  </w:divBdr>
                  <w:divsChild>
                    <w:div w:id="576676351">
                      <w:marLeft w:val="0"/>
                      <w:marRight w:val="0"/>
                      <w:marTop w:val="0"/>
                      <w:marBottom w:val="0"/>
                      <w:divBdr>
                        <w:top w:val="none" w:sz="0" w:space="0" w:color="auto"/>
                        <w:left w:val="none" w:sz="0" w:space="0" w:color="auto"/>
                        <w:bottom w:val="none" w:sz="0" w:space="0" w:color="auto"/>
                        <w:right w:val="none" w:sz="0" w:space="0" w:color="auto"/>
                      </w:divBdr>
                    </w:div>
                  </w:divsChild>
                </w:div>
                <w:div w:id="238371133">
                  <w:marLeft w:val="0"/>
                  <w:marRight w:val="0"/>
                  <w:marTop w:val="0"/>
                  <w:marBottom w:val="0"/>
                  <w:divBdr>
                    <w:top w:val="none" w:sz="0" w:space="0" w:color="auto"/>
                    <w:left w:val="none" w:sz="0" w:space="0" w:color="auto"/>
                    <w:bottom w:val="none" w:sz="0" w:space="0" w:color="auto"/>
                    <w:right w:val="none" w:sz="0" w:space="0" w:color="auto"/>
                  </w:divBdr>
                  <w:divsChild>
                    <w:div w:id="485365115">
                      <w:marLeft w:val="0"/>
                      <w:marRight w:val="0"/>
                      <w:marTop w:val="0"/>
                      <w:marBottom w:val="0"/>
                      <w:divBdr>
                        <w:top w:val="none" w:sz="0" w:space="0" w:color="auto"/>
                        <w:left w:val="none" w:sz="0" w:space="0" w:color="auto"/>
                        <w:bottom w:val="none" w:sz="0" w:space="0" w:color="auto"/>
                        <w:right w:val="none" w:sz="0" w:space="0" w:color="auto"/>
                      </w:divBdr>
                    </w:div>
                  </w:divsChild>
                </w:div>
                <w:div w:id="1464470739">
                  <w:marLeft w:val="0"/>
                  <w:marRight w:val="0"/>
                  <w:marTop w:val="0"/>
                  <w:marBottom w:val="0"/>
                  <w:divBdr>
                    <w:top w:val="none" w:sz="0" w:space="0" w:color="auto"/>
                    <w:left w:val="none" w:sz="0" w:space="0" w:color="auto"/>
                    <w:bottom w:val="none" w:sz="0" w:space="0" w:color="auto"/>
                    <w:right w:val="none" w:sz="0" w:space="0" w:color="auto"/>
                  </w:divBdr>
                  <w:divsChild>
                    <w:div w:id="1653168990">
                      <w:marLeft w:val="0"/>
                      <w:marRight w:val="0"/>
                      <w:marTop w:val="0"/>
                      <w:marBottom w:val="0"/>
                      <w:divBdr>
                        <w:top w:val="none" w:sz="0" w:space="0" w:color="auto"/>
                        <w:left w:val="none" w:sz="0" w:space="0" w:color="auto"/>
                        <w:bottom w:val="none" w:sz="0" w:space="0" w:color="auto"/>
                        <w:right w:val="none" w:sz="0" w:space="0" w:color="auto"/>
                      </w:divBdr>
                    </w:div>
                  </w:divsChild>
                </w:div>
                <w:div w:id="665788447">
                  <w:marLeft w:val="0"/>
                  <w:marRight w:val="0"/>
                  <w:marTop w:val="0"/>
                  <w:marBottom w:val="0"/>
                  <w:divBdr>
                    <w:top w:val="none" w:sz="0" w:space="0" w:color="auto"/>
                    <w:left w:val="none" w:sz="0" w:space="0" w:color="auto"/>
                    <w:bottom w:val="none" w:sz="0" w:space="0" w:color="auto"/>
                    <w:right w:val="none" w:sz="0" w:space="0" w:color="auto"/>
                  </w:divBdr>
                  <w:divsChild>
                    <w:div w:id="286933808">
                      <w:marLeft w:val="0"/>
                      <w:marRight w:val="0"/>
                      <w:marTop w:val="0"/>
                      <w:marBottom w:val="0"/>
                      <w:divBdr>
                        <w:top w:val="none" w:sz="0" w:space="0" w:color="auto"/>
                        <w:left w:val="none" w:sz="0" w:space="0" w:color="auto"/>
                        <w:bottom w:val="none" w:sz="0" w:space="0" w:color="auto"/>
                        <w:right w:val="none" w:sz="0" w:space="0" w:color="auto"/>
                      </w:divBdr>
                    </w:div>
                  </w:divsChild>
                </w:div>
                <w:div w:id="691148465">
                  <w:marLeft w:val="0"/>
                  <w:marRight w:val="0"/>
                  <w:marTop w:val="0"/>
                  <w:marBottom w:val="0"/>
                  <w:divBdr>
                    <w:top w:val="none" w:sz="0" w:space="0" w:color="auto"/>
                    <w:left w:val="none" w:sz="0" w:space="0" w:color="auto"/>
                    <w:bottom w:val="none" w:sz="0" w:space="0" w:color="auto"/>
                    <w:right w:val="none" w:sz="0" w:space="0" w:color="auto"/>
                  </w:divBdr>
                  <w:divsChild>
                    <w:div w:id="1250231504">
                      <w:marLeft w:val="0"/>
                      <w:marRight w:val="0"/>
                      <w:marTop w:val="0"/>
                      <w:marBottom w:val="0"/>
                      <w:divBdr>
                        <w:top w:val="none" w:sz="0" w:space="0" w:color="auto"/>
                        <w:left w:val="none" w:sz="0" w:space="0" w:color="auto"/>
                        <w:bottom w:val="none" w:sz="0" w:space="0" w:color="auto"/>
                        <w:right w:val="none" w:sz="0" w:space="0" w:color="auto"/>
                      </w:divBdr>
                    </w:div>
                  </w:divsChild>
                </w:div>
                <w:div w:id="514419794">
                  <w:marLeft w:val="0"/>
                  <w:marRight w:val="0"/>
                  <w:marTop w:val="0"/>
                  <w:marBottom w:val="0"/>
                  <w:divBdr>
                    <w:top w:val="none" w:sz="0" w:space="0" w:color="auto"/>
                    <w:left w:val="none" w:sz="0" w:space="0" w:color="auto"/>
                    <w:bottom w:val="none" w:sz="0" w:space="0" w:color="auto"/>
                    <w:right w:val="none" w:sz="0" w:space="0" w:color="auto"/>
                  </w:divBdr>
                  <w:divsChild>
                    <w:div w:id="27075847">
                      <w:marLeft w:val="0"/>
                      <w:marRight w:val="0"/>
                      <w:marTop w:val="0"/>
                      <w:marBottom w:val="0"/>
                      <w:divBdr>
                        <w:top w:val="none" w:sz="0" w:space="0" w:color="auto"/>
                        <w:left w:val="none" w:sz="0" w:space="0" w:color="auto"/>
                        <w:bottom w:val="none" w:sz="0" w:space="0" w:color="auto"/>
                        <w:right w:val="none" w:sz="0" w:space="0" w:color="auto"/>
                      </w:divBdr>
                    </w:div>
                  </w:divsChild>
                </w:div>
                <w:div w:id="673457976">
                  <w:marLeft w:val="0"/>
                  <w:marRight w:val="0"/>
                  <w:marTop w:val="0"/>
                  <w:marBottom w:val="0"/>
                  <w:divBdr>
                    <w:top w:val="none" w:sz="0" w:space="0" w:color="auto"/>
                    <w:left w:val="none" w:sz="0" w:space="0" w:color="auto"/>
                    <w:bottom w:val="none" w:sz="0" w:space="0" w:color="auto"/>
                    <w:right w:val="none" w:sz="0" w:space="0" w:color="auto"/>
                  </w:divBdr>
                  <w:divsChild>
                    <w:div w:id="623584973">
                      <w:marLeft w:val="0"/>
                      <w:marRight w:val="0"/>
                      <w:marTop w:val="0"/>
                      <w:marBottom w:val="0"/>
                      <w:divBdr>
                        <w:top w:val="none" w:sz="0" w:space="0" w:color="auto"/>
                        <w:left w:val="none" w:sz="0" w:space="0" w:color="auto"/>
                        <w:bottom w:val="none" w:sz="0" w:space="0" w:color="auto"/>
                        <w:right w:val="none" w:sz="0" w:space="0" w:color="auto"/>
                      </w:divBdr>
                    </w:div>
                  </w:divsChild>
                </w:div>
                <w:div w:id="919142566">
                  <w:marLeft w:val="0"/>
                  <w:marRight w:val="0"/>
                  <w:marTop w:val="0"/>
                  <w:marBottom w:val="0"/>
                  <w:divBdr>
                    <w:top w:val="none" w:sz="0" w:space="0" w:color="auto"/>
                    <w:left w:val="none" w:sz="0" w:space="0" w:color="auto"/>
                    <w:bottom w:val="none" w:sz="0" w:space="0" w:color="auto"/>
                    <w:right w:val="none" w:sz="0" w:space="0" w:color="auto"/>
                  </w:divBdr>
                  <w:divsChild>
                    <w:div w:id="391464709">
                      <w:marLeft w:val="0"/>
                      <w:marRight w:val="0"/>
                      <w:marTop w:val="0"/>
                      <w:marBottom w:val="0"/>
                      <w:divBdr>
                        <w:top w:val="none" w:sz="0" w:space="0" w:color="auto"/>
                        <w:left w:val="none" w:sz="0" w:space="0" w:color="auto"/>
                        <w:bottom w:val="none" w:sz="0" w:space="0" w:color="auto"/>
                        <w:right w:val="none" w:sz="0" w:space="0" w:color="auto"/>
                      </w:divBdr>
                    </w:div>
                  </w:divsChild>
                </w:div>
                <w:div w:id="634290147">
                  <w:marLeft w:val="0"/>
                  <w:marRight w:val="0"/>
                  <w:marTop w:val="0"/>
                  <w:marBottom w:val="0"/>
                  <w:divBdr>
                    <w:top w:val="none" w:sz="0" w:space="0" w:color="auto"/>
                    <w:left w:val="none" w:sz="0" w:space="0" w:color="auto"/>
                    <w:bottom w:val="none" w:sz="0" w:space="0" w:color="auto"/>
                    <w:right w:val="none" w:sz="0" w:space="0" w:color="auto"/>
                  </w:divBdr>
                  <w:divsChild>
                    <w:div w:id="1507402779">
                      <w:marLeft w:val="0"/>
                      <w:marRight w:val="0"/>
                      <w:marTop w:val="0"/>
                      <w:marBottom w:val="0"/>
                      <w:divBdr>
                        <w:top w:val="none" w:sz="0" w:space="0" w:color="auto"/>
                        <w:left w:val="none" w:sz="0" w:space="0" w:color="auto"/>
                        <w:bottom w:val="none" w:sz="0" w:space="0" w:color="auto"/>
                        <w:right w:val="none" w:sz="0" w:space="0" w:color="auto"/>
                      </w:divBdr>
                    </w:div>
                  </w:divsChild>
                </w:div>
                <w:div w:id="1232085556">
                  <w:marLeft w:val="0"/>
                  <w:marRight w:val="0"/>
                  <w:marTop w:val="0"/>
                  <w:marBottom w:val="0"/>
                  <w:divBdr>
                    <w:top w:val="none" w:sz="0" w:space="0" w:color="auto"/>
                    <w:left w:val="none" w:sz="0" w:space="0" w:color="auto"/>
                    <w:bottom w:val="none" w:sz="0" w:space="0" w:color="auto"/>
                    <w:right w:val="none" w:sz="0" w:space="0" w:color="auto"/>
                  </w:divBdr>
                  <w:divsChild>
                    <w:div w:id="1619676441">
                      <w:marLeft w:val="0"/>
                      <w:marRight w:val="0"/>
                      <w:marTop w:val="0"/>
                      <w:marBottom w:val="0"/>
                      <w:divBdr>
                        <w:top w:val="none" w:sz="0" w:space="0" w:color="auto"/>
                        <w:left w:val="none" w:sz="0" w:space="0" w:color="auto"/>
                        <w:bottom w:val="none" w:sz="0" w:space="0" w:color="auto"/>
                        <w:right w:val="none" w:sz="0" w:space="0" w:color="auto"/>
                      </w:divBdr>
                    </w:div>
                  </w:divsChild>
                </w:div>
                <w:div w:id="344331887">
                  <w:marLeft w:val="0"/>
                  <w:marRight w:val="0"/>
                  <w:marTop w:val="0"/>
                  <w:marBottom w:val="0"/>
                  <w:divBdr>
                    <w:top w:val="none" w:sz="0" w:space="0" w:color="auto"/>
                    <w:left w:val="none" w:sz="0" w:space="0" w:color="auto"/>
                    <w:bottom w:val="none" w:sz="0" w:space="0" w:color="auto"/>
                    <w:right w:val="none" w:sz="0" w:space="0" w:color="auto"/>
                  </w:divBdr>
                  <w:divsChild>
                    <w:div w:id="958757437">
                      <w:marLeft w:val="0"/>
                      <w:marRight w:val="0"/>
                      <w:marTop w:val="0"/>
                      <w:marBottom w:val="0"/>
                      <w:divBdr>
                        <w:top w:val="none" w:sz="0" w:space="0" w:color="auto"/>
                        <w:left w:val="none" w:sz="0" w:space="0" w:color="auto"/>
                        <w:bottom w:val="none" w:sz="0" w:space="0" w:color="auto"/>
                        <w:right w:val="none" w:sz="0" w:space="0" w:color="auto"/>
                      </w:divBdr>
                    </w:div>
                  </w:divsChild>
                </w:div>
                <w:div w:id="1770005258">
                  <w:marLeft w:val="0"/>
                  <w:marRight w:val="0"/>
                  <w:marTop w:val="0"/>
                  <w:marBottom w:val="0"/>
                  <w:divBdr>
                    <w:top w:val="none" w:sz="0" w:space="0" w:color="auto"/>
                    <w:left w:val="none" w:sz="0" w:space="0" w:color="auto"/>
                    <w:bottom w:val="none" w:sz="0" w:space="0" w:color="auto"/>
                    <w:right w:val="none" w:sz="0" w:space="0" w:color="auto"/>
                  </w:divBdr>
                  <w:divsChild>
                    <w:div w:id="856191377">
                      <w:marLeft w:val="0"/>
                      <w:marRight w:val="0"/>
                      <w:marTop w:val="0"/>
                      <w:marBottom w:val="0"/>
                      <w:divBdr>
                        <w:top w:val="none" w:sz="0" w:space="0" w:color="auto"/>
                        <w:left w:val="none" w:sz="0" w:space="0" w:color="auto"/>
                        <w:bottom w:val="none" w:sz="0" w:space="0" w:color="auto"/>
                        <w:right w:val="none" w:sz="0" w:space="0" w:color="auto"/>
                      </w:divBdr>
                    </w:div>
                  </w:divsChild>
                </w:div>
                <w:div w:id="803083965">
                  <w:marLeft w:val="0"/>
                  <w:marRight w:val="0"/>
                  <w:marTop w:val="0"/>
                  <w:marBottom w:val="0"/>
                  <w:divBdr>
                    <w:top w:val="none" w:sz="0" w:space="0" w:color="auto"/>
                    <w:left w:val="none" w:sz="0" w:space="0" w:color="auto"/>
                    <w:bottom w:val="none" w:sz="0" w:space="0" w:color="auto"/>
                    <w:right w:val="none" w:sz="0" w:space="0" w:color="auto"/>
                  </w:divBdr>
                  <w:divsChild>
                    <w:div w:id="1531602582">
                      <w:marLeft w:val="0"/>
                      <w:marRight w:val="0"/>
                      <w:marTop w:val="0"/>
                      <w:marBottom w:val="0"/>
                      <w:divBdr>
                        <w:top w:val="none" w:sz="0" w:space="0" w:color="auto"/>
                        <w:left w:val="none" w:sz="0" w:space="0" w:color="auto"/>
                        <w:bottom w:val="none" w:sz="0" w:space="0" w:color="auto"/>
                        <w:right w:val="none" w:sz="0" w:space="0" w:color="auto"/>
                      </w:divBdr>
                    </w:div>
                  </w:divsChild>
                </w:div>
                <w:div w:id="1677463863">
                  <w:marLeft w:val="0"/>
                  <w:marRight w:val="0"/>
                  <w:marTop w:val="0"/>
                  <w:marBottom w:val="0"/>
                  <w:divBdr>
                    <w:top w:val="none" w:sz="0" w:space="0" w:color="auto"/>
                    <w:left w:val="none" w:sz="0" w:space="0" w:color="auto"/>
                    <w:bottom w:val="none" w:sz="0" w:space="0" w:color="auto"/>
                    <w:right w:val="none" w:sz="0" w:space="0" w:color="auto"/>
                  </w:divBdr>
                  <w:divsChild>
                    <w:div w:id="1711299670">
                      <w:marLeft w:val="0"/>
                      <w:marRight w:val="0"/>
                      <w:marTop w:val="0"/>
                      <w:marBottom w:val="0"/>
                      <w:divBdr>
                        <w:top w:val="none" w:sz="0" w:space="0" w:color="auto"/>
                        <w:left w:val="none" w:sz="0" w:space="0" w:color="auto"/>
                        <w:bottom w:val="none" w:sz="0" w:space="0" w:color="auto"/>
                        <w:right w:val="none" w:sz="0" w:space="0" w:color="auto"/>
                      </w:divBdr>
                    </w:div>
                  </w:divsChild>
                </w:div>
                <w:div w:id="1160845465">
                  <w:marLeft w:val="0"/>
                  <w:marRight w:val="0"/>
                  <w:marTop w:val="0"/>
                  <w:marBottom w:val="0"/>
                  <w:divBdr>
                    <w:top w:val="none" w:sz="0" w:space="0" w:color="auto"/>
                    <w:left w:val="none" w:sz="0" w:space="0" w:color="auto"/>
                    <w:bottom w:val="none" w:sz="0" w:space="0" w:color="auto"/>
                    <w:right w:val="none" w:sz="0" w:space="0" w:color="auto"/>
                  </w:divBdr>
                  <w:divsChild>
                    <w:div w:id="1790472485">
                      <w:marLeft w:val="0"/>
                      <w:marRight w:val="0"/>
                      <w:marTop w:val="0"/>
                      <w:marBottom w:val="0"/>
                      <w:divBdr>
                        <w:top w:val="none" w:sz="0" w:space="0" w:color="auto"/>
                        <w:left w:val="none" w:sz="0" w:space="0" w:color="auto"/>
                        <w:bottom w:val="none" w:sz="0" w:space="0" w:color="auto"/>
                        <w:right w:val="none" w:sz="0" w:space="0" w:color="auto"/>
                      </w:divBdr>
                    </w:div>
                  </w:divsChild>
                </w:div>
                <w:div w:id="1148397511">
                  <w:marLeft w:val="0"/>
                  <w:marRight w:val="0"/>
                  <w:marTop w:val="0"/>
                  <w:marBottom w:val="0"/>
                  <w:divBdr>
                    <w:top w:val="none" w:sz="0" w:space="0" w:color="auto"/>
                    <w:left w:val="none" w:sz="0" w:space="0" w:color="auto"/>
                    <w:bottom w:val="none" w:sz="0" w:space="0" w:color="auto"/>
                    <w:right w:val="none" w:sz="0" w:space="0" w:color="auto"/>
                  </w:divBdr>
                  <w:divsChild>
                    <w:div w:id="807403688">
                      <w:marLeft w:val="0"/>
                      <w:marRight w:val="0"/>
                      <w:marTop w:val="0"/>
                      <w:marBottom w:val="0"/>
                      <w:divBdr>
                        <w:top w:val="none" w:sz="0" w:space="0" w:color="auto"/>
                        <w:left w:val="none" w:sz="0" w:space="0" w:color="auto"/>
                        <w:bottom w:val="none" w:sz="0" w:space="0" w:color="auto"/>
                        <w:right w:val="none" w:sz="0" w:space="0" w:color="auto"/>
                      </w:divBdr>
                    </w:div>
                  </w:divsChild>
                </w:div>
                <w:div w:id="407771954">
                  <w:marLeft w:val="0"/>
                  <w:marRight w:val="0"/>
                  <w:marTop w:val="0"/>
                  <w:marBottom w:val="0"/>
                  <w:divBdr>
                    <w:top w:val="none" w:sz="0" w:space="0" w:color="auto"/>
                    <w:left w:val="none" w:sz="0" w:space="0" w:color="auto"/>
                    <w:bottom w:val="none" w:sz="0" w:space="0" w:color="auto"/>
                    <w:right w:val="none" w:sz="0" w:space="0" w:color="auto"/>
                  </w:divBdr>
                  <w:divsChild>
                    <w:div w:id="2144690043">
                      <w:marLeft w:val="0"/>
                      <w:marRight w:val="0"/>
                      <w:marTop w:val="0"/>
                      <w:marBottom w:val="0"/>
                      <w:divBdr>
                        <w:top w:val="none" w:sz="0" w:space="0" w:color="auto"/>
                        <w:left w:val="none" w:sz="0" w:space="0" w:color="auto"/>
                        <w:bottom w:val="none" w:sz="0" w:space="0" w:color="auto"/>
                        <w:right w:val="none" w:sz="0" w:space="0" w:color="auto"/>
                      </w:divBdr>
                    </w:div>
                  </w:divsChild>
                </w:div>
                <w:div w:id="726607895">
                  <w:marLeft w:val="0"/>
                  <w:marRight w:val="0"/>
                  <w:marTop w:val="0"/>
                  <w:marBottom w:val="0"/>
                  <w:divBdr>
                    <w:top w:val="none" w:sz="0" w:space="0" w:color="auto"/>
                    <w:left w:val="none" w:sz="0" w:space="0" w:color="auto"/>
                    <w:bottom w:val="none" w:sz="0" w:space="0" w:color="auto"/>
                    <w:right w:val="none" w:sz="0" w:space="0" w:color="auto"/>
                  </w:divBdr>
                  <w:divsChild>
                    <w:div w:id="1840803615">
                      <w:marLeft w:val="0"/>
                      <w:marRight w:val="0"/>
                      <w:marTop w:val="0"/>
                      <w:marBottom w:val="0"/>
                      <w:divBdr>
                        <w:top w:val="none" w:sz="0" w:space="0" w:color="auto"/>
                        <w:left w:val="none" w:sz="0" w:space="0" w:color="auto"/>
                        <w:bottom w:val="none" w:sz="0" w:space="0" w:color="auto"/>
                        <w:right w:val="none" w:sz="0" w:space="0" w:color="auto"/>
                      </w:divBdr>
                    </w:div>
                  </w:divsChild>
                </w:div>
                <w:div w:id="1336416579">
                  <w:marLeft w:val="0"/>
                  <w:marRight w:val="0"/>
                  <w:marTop w:val="0"/>
                  <w:marBottom w:val="0"/>
                  <w:divBdr>
                    <w:top w:val="none" w:sz="0" w:space="0" w:color="auto"/>
                    <w:left w:val="none" w:sz="0" w:space="0" w:color="auto"/>
                    <w:bottom w:val="none" w:sz="0" w:space="0" w:color="auto"/>
                    <w:right w:val="none" w:sz="0" w:space="0" w:color="auto"/>
                  </w:divBdr>
                  <w:divsChild>
                    <w:div w:id="535385319">
                      <w:marLeft w:val="0"/>
                      <w:marRight w:val="0"/>
                      <w:marTop w:val="0"/>
                      <w:marBottom w:val="0"/>
                      <w:divBdr>
                        <w:top w:val="none" w:sz="0" w:space="0" w:color="auto"/>
                        <w:left w:val="none" w:sz="0" w:space="0" w:color="auto"/>
                        <w:bottom w:val="none" w:sz="0" w:space="0" w:color="auto"/>
                        <w:right w:val="none" w:sz="0" w:space="0" w:color="auto"/>
                      </w:divBdr>
                    </w:div>
                  </w:divsChild>
                </w:div>
                <w:div w:id="695623965">
                  <w:marLeft w:val="0"/>
                  <w:marRight w:val="0"/>
                  <w:marTop w:val="0"/>
                  <w:marBottom w:val="0"/>
                  <w:divBdr>
                    <w:top w:val="none" w:sz="0" w:space="0" w:color="auto"/>
                    <w:left w:val="none" w:sz="0" w:space="0" w:color="auto"/>
                    <w:bottom w:val="none" w:sz="0" w:space="0" w:color="auto"/>
                    <w:right w:val="none" w:sz="0" w:space="0" w:color="auto"/>
                  </w:divBdr>
                  <w:divsChild>
                    <w:div w:id="637538059">
                      <w:marLeft w:val="0"/>
                      <w:marRight w:val="0"/>
                      <w:marTop w:val="0"/>
                      <w:marBottom w:val="0"/>
                      <w:divBdr>
                        <w:top w:val="none" w:sz="0" w:space="0" w:color="auto"/>
                        <w:left w:val="none" w:sz="0" w:space="0" w:color="auto"/>
                        <w:bottom w:val="none" w:sz="0" w:space="0" w:color="auto"/>
                        <w:right w:val="none" w:sz="0" w:space="0" w:color="auto"/>
                      </w:divBdr>
                    </w:div>
                  </w:divsChild>
                </w:div>
                <w:div w:id="1367023746">
                  <w:marLeft w:val="0"/>
                  <w:marRight w:val="0"/>
                  <w:marTop w:val="0"/>
                  <w:marBottom w:val="0"/>
                  <w:divBdr>
                    <w:top w:val="none" w:sz="0" w:space="0" w:color="auto"/>
                    <w:left w:val="none" w:sz="0" w:space="0" w:color="auto"/>
                    <w:bottom w:val="none" w:sz="0" w:space="0" w:color="auto"/>
                    <w:right w:val="none" w:sz="0" w:space="0" w:color="auto"/>
                  </w:divBdr>
                  <w:divsChild>
                    <w:div w:id="1250625395">
                      <w:marLeft w:val="0"/>
                      <w:marRight w:val="0"/>
                      <w:marTop w:val="0"/>
                      <w:marBottom w:val="0"/>
                      <w:divBdr>
                        <w:top w:val="none" w:sz="0" w:space="0" w:color="auto"/>
                        <w:left w:val="none" w:sz="0" w:space="0" w:color="auto"/>
                        <w:bottom w:val="none" w:sz="0" w:space="0" w:color="auto"/>
                        <w:right w:val="none" w:sz="0" w:space="0" w:color="auto"/>
                      </w:divBdr>
                    </w:div>
                  </w:divsChild>
                </w:div>
                <w:div w:id="716197375">
                  <w:marLeft w:val="0"/>
                  <w:marRight w:val="0"/>
                  <w:marTop w:val="0"/>
                  <w:marBottom w:val="0"/>
                  <w:divBdr>
                    <w:top w:val="none" w:sz="0" w:space="0" w:color="auto"/>
                    <w:left w:val="none" w:sz="0" w:space="0" w:color="auto"/>
                    <w:bottom w:val="none" w:sz="0" w:space="0" w:color="auto"/>
                    <w:right w:val="none" w:sz="0" w:space="0" w:color="auto"/>
                  </w:divBdr>
                  <w:divsChild>
                    <w:div w:id="523784209">
                      <w:marLeft w:val="0"/>
                      <w:marRight w:val="0"/>
                      <w:marTop w:val="0"/>
                      <w:marBottom w:val="0"/>
                      <w:divBdr>
                        <w:top w:val="none" w:sz="0" w:space="0" w:color="auto"/>
                        <w:left w:val="none" w:sz="0" w:space="0" w:color="auto"/>
                        <w:bottom w:val="none" w:sz="0" w:space="0" w:color="auto"/>
                        <w:right w:val="none" w:sz="0" w:space="0" w:color="auto"/>
                      </w:divBdr>
                    </w:div>
                  </w:divsChild>
                </w:div>
                <w:div w:id="90399357">
                  <w:marLeft w:val="0"/>
                  <w:marRight w:val="0"/>
                  <w:marTop w:val="0"/>
                  <w:marBottom w:val="0"/>
                  <w:divBdr>
                    <w:top w:val="none" w:sz="0" w:space="0" w:color="auto"/>
                    <w:left w:val="none" w:sz="0" w:space="0" w:color="auto"/>
                    <w:bottom w:val="none" w:sz="0" w:space="0" w:color="auto"/>
                    <w:right w:val="none" w:sz="0" w:space="0" w:color="auto"/>
                  </w:divBdr>
                  <w:divsChild>
                    <w:div w:id="1360860158">
                      <w:marLeft w:val="0"/>
                      <w:marRight w:val="0"/>
                      <w:marTop w:val="0"/>
                      <w:marBottom w:val="0"/>
                      <w:divBdr>
                        <w:top w:val="none" w:sz="0" w:space="0" w:color="auto"/>
                        <w:left w:val="none" w:sz="0" w:space="0" w:color="auto"/>
                        <w:bottom w:val="none" w:sz="0" w:space="0" w:color="auto"/>
                        <w:right w:val="none" w:sz="0" w:space="0" w:color="auto"/>
                      </w:divBdr>
                    </w:div>
                  </w:divsChild>
                </w:div>
                <w:div w:id="60101181">
                  <w:marLeft w:val="0"/>
                  <w:marRight w:val="0"/>
                  <w:marTop w:val="0"/>
                  <w:marBottom w:val="0"/>
                  <w:divBdr>
                    <w:top w:val="none" w:sz="0" w:space="0" w:color="auto"/>
                    <w:left w:val="none" w:sz="0" w:space="0" w:color="auto"/>
                    <w:bottom w:val="none" w:sz="0" w:space="0" w:color="auto"/>
                    <w:right w:val="none" w:sz="0" w:space="0" w:color="auto"/>
                  </w:divBdr>
                  <w:divsChild>
                    <w:div w:id="1901751454">
                      <w:marLeft w:val="0"/>
                      <w:marRight w:val="0"/>
                      <w:marTop w:val="0"/>
                      <w:marBottom w:val="0"/>
                      <w:divBdr>
                        <w:top w:val="none" w:sz="0" w:space="0" w:color="auto"/>
                        <w:left w:val="none" w:sz="0" w:space="0" w:color="auto"/>
                        <w:bottom w:val="none" w:sz="0" w:space="0" w:color="auto"/>
                        <w:right w:val="none" w:sz="0" w:space="0" w:color="auto"/>
                      </w:divBdr>
                    </w:div>
                  </w:divsChild>
                </w:div>
                <w:div w:id="1179075214">
                  <w:marLeft w:val="0"/>
                  <w:marRight w:val="0"/>
                  <w:marTop w:val="0"/>
                  <w:marBottom w:val="0"/>
                  <w:divBdr>
                    <w:top w:val="none" w:sz="0" w:space="0" w:color="auto"/>
                    <w:left w:val="none" w:sz="0" w:space="0" w:color="auto"/>
                    <w:bottom w:val="none" w:sz="0" w:space="0" w:color="auto"/>
                    <w:right w:val="none" w:sz="0" w:space="0" w:color="auto"/>
                  </w:divBdr>
                  <w:divsChild>
                    <w:div w:id="1222861699">
                      <w:marLeft w:val="0"/>
                      <w:marRight w:val="0"/>
                      <w:marTop w:val="0"/>
                      <w:marBottom w:val="0"/>
                      <w:divBdr>
                        <w:top w:val="none" w:sz="0" w:space="0" w:color="auto"/>
                        <w:left w:val="none" w:sz="0" w:space="0" w:color="auto"/>
                        <w:bottom w:val="none" w:sz="0" w:space="0" w:color="auto"/>
                        <w:right w:val="none" w:sz="0" w:space="0" w:color="auto"/>
                      </w:divBdr>
                    </w:div>
                  </w:divsChild>
                </w:div>
                <w:div w:id="942801617">
                  <w:marLeft w:val="0"/>
                  <w:marRight w:val="0"/>
                  <w:marTop w:val="0"/>
                  <w:marBottom w:val="0"/>
                  <w:divBdr>
                    <w:top w:val="none" w:sz="0" w:space="0" w:color="auto"/>
                    <w:left w:val="none" w:sz="0" w:space="0" w:color="auto"/>
                    <w:bottom w:val="none" w:sz="0" w:space="0" w:color="auto"/>
                    <w:right w:val="none" w:sz="0" w:space="0" w:color="auto"/>
                  </w:divBdr>
                  <w:divsChild>
                    <w:div w:id="1256476999">
                      <w:marLeft w:val="0"/>
                      <w:marRight w:val="0"/>
                      <w:marTop w:val="0"/>
                      <w:marBottom w:val="0"/>
                      <w:divBdr>
                        <w:top w:val="none" w:sz="0" w:space="0" w:color="auto"/>
                        <w:left w:val="none" w:sz="0" w:space="0" w:color="auto"/>
                        <w:bottom w:val="none" w:sz="0" w:space="0" w:color="auto"/>
                        <w:right w:val="none" w:sz="0" w:space="0" w:color="auto"/>
                      </w:divBdr>
                    </w:div>
                  </w:divsChild>
                </w:div>
                <w:div w:id="1548493179">
                  <w:marLeft w:val="0"/>
                  <w:marRight w:val="0"/>
                  <w:marTop w:val="0"/>
                  <w:marBottom w:val="0"/>
                  <w:divBdr>
                    <w:top w:val="none" w:sz="0" w:space="0" w:color="auto"/>
                    <w:left w:val="none" w:sz="0" w:space="0" w:color="auto"/>
                    <w:bottom w:val="none" w:sz="0" w:space="0" w:color="auto"/>
                    <w:right w:val="none" w:sz="0" w:space="0" w:color="auto"/>
                  </w:divBdr>
                  <w:divsChild>
                    <w:div w:id="234824625">
                      <w:marLeft w:val="0"/>
                      <w:marRight w:val="0"/>
                      <w:marTop w:val="0"/>
                      <w:marBottom w:val="0"/>
                      <w:divBdr>
                        <w:top w:val="none" w:sz="0" w:space="0" w:color="auto"/>
                        <w:left w:val="none" w:sz="0" w:space="0" w:color="auto"/>
                        <w:bottom w:val="none" w:sz="0" w:space="0" w:color="auto"/>
                        <w:right w:val="none" w:sz="0" w:space="0" w:color="auto"/>
                      </w:divBdr>
                    </w:div>
                  </w:divsChild>
                </w:div>
                <w:div w:id="726805257">
                  <w:marLeft w:val="0"/>
                  <w:marRight w:val="0"/>
                  <w:marTop w:val="0"/>
                  <w:marBottom w:val="0"/>
                  <w:divBdr>
                    <w:top w:val="none" w:sz="0" w:space="0" w:color="auto"/>
                    <w:left w:val="none" w:sz="0" w:space="0" w:color="auto"/>
                    <w:bottom w:val="none" w:sz="0" w:space="0" w:color="auto"/>
                    <w:right w:val="none" w:sz="0" w:space="0" w:color="auto"/>
                  </w:divBdr>
                  <w:divsChild>
                    <w:div w:id="203833566">
                      <w:marLeft w:val="0"/>
                      <w:marRight w:val="0"/>
                      <w:marTop w:val="0"/>
                      <w:marBottom w:val="0"/>
                      <w:divBdr>
                        <w:top w:val="none" w:sz="0" w:space="0" w:color="auto"/>
                        <w:left w:val="none" w:sz="0" w:space="0" w:color="auto"/>
                        <w:bottom w:val="none" w:sz="0" w:space="0" w:color="auto"/>
                        <w:right w:val="none" w:sz="0" w:space="0" w:color="auto"/>
                      </w:divBdr>
                    </w:div>
                  </w:divsChild>
                </w:div>
                <w:div w:id="44915804">
                  <w:marLeft w:val="0"/>
                  <w:marRight w:val="0"/>
                  <w:marTop w:val="0"/>
                  <w:marBottom w:val="0"/>
                  <w:divBdr>
                    <w:top w:val="none" w:sz="0" w:space="0" w:color="auto"/>
                    <w:left w:val="none" w:sz="0" w:space="0" w:color="auto"/>
                    <w:bottom w:val="none" w:sz="0" w:space="0" w:color="auto"/>
                    <w:right w:val="none" w:sz="0" w:space="0" w:color="auto"/>
                  </w:divBdr>
                  <w:divsChild>
                    <w:div w:id="171844787">
                      <w:marLeft w:val="0"/>
                      <w:marRight w:val="0"/>
                      <w:marTop w:val="0"/>
                      <w:marBottom w:val="0"/>
                      <w:divBdr>
                        <w:top w:val="none" w:sz="0" w:space="0" w:color="auto"/>
                        <w:left w:val="none" w:sz="0" w:space="0" w:color="auto"/>
                        <w:bottom w:val="none" w:sz="0" w:space="0" w:color="auto"/>
                        <w:right w:val="none" w:sz="0" w:space="0" w:color="auto"/>
                      </w:divBdr>
                    </w:div>
                  </w:divsChild>
                </w:div>
                <w:div w:id="2080905479">
                  <w:marLeft w:val="0"/>
                  <w:marRight w:val="0"/>
                  <w:marTop w:val="0"/>
                  <w:marBottom w:val="0"/>
                  <w:divBdr>
                    <w:top w:val="none" w:sz="0" w:space="0" w:color="auto"/>
                    <w:left w:val="none" w:sz="0" w:space="0" w:color="auto"/>
                    <w:bottom w:val="none" w:sz="0" w:space="0" w:color="auto"/>
                    <w:right w:val="none" w:sz="0" w:space="0" w:color="auto"/>
                  </w:divBdr>
                  <w:divsChild>
                    <w:div w:id="1733001081">
                      <w:marLeft w:val="0"/>
                      <w:marRight w:val="0"/>
                      <w:marTop w:val="0"/>
                      <w:marBottom w:val="0"/>
                      <w:divBdr>
                        <w:top w:val="none" w:sz="0" w:space="0" w:color="auto"/>
                        <w:left w:val="none" w:sz="0" w:space="0" w:color="auto"/>
                        <w:bottom w:val="none" w:sz="0" w:space="0" w:color="auto"/>
                        <w:right w:val="none" w:sz="0" w:space="0" w:color="auto"/>
                      </w:divBdr>
                    </w:div>
                  </w:divsChild>
                </w:div>
                <w:div w:id="514078272">
                  <w:marLeft w:val="0"/>
                  <w:marRight w:val="0"/>
                  <w:marTop w:val="0"/>
                  <w:marBottom w:val="0"/>
                  <w:divBdr>
                    <w:top w:val="none" w:sz="0" w:space="0" w:color="auto"/>
                    <w:left w:val="none" w:sz="0" w:space="0" w:color="auto"/>
                    <w:bottom w:val="none" w:sz="0" w:space="0" w:color="auto"/>
                    <w:right w:val="none" w:sz="0" w:space="0" w:color="auto"/>
                  </w:divBdr>
                  <w:divsChild>
                    <w:div w:id="60465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993274">
      <w:bodyDiv w:val="1"/>
      <w:marLeft w:val="0"/>
      <w:marRight w:val="0"/>
      <w:marTop w:val="0"/>
      <w:marBottom w:val="0"/>
      <w:divBdr>
        <w:top w:val="none" w:sz="0" w:space="0" w:color="auto"/>
        <w:left w:val="none" w:sz="0" w:space="0" w:color="auto"/>
        <w:bottom w:val="none" w:sz="0" w:space="0" w:color="auto"/>
        <w:right w:val="none" w:sz="0" w:space="0" w:color="auto"/>
      </w:divBdr>
    </w:div>
    <w:div w:id="1959600472">
      <w:bodyDiv w:val="1"/>
      <w:marLeft w:val="0"/>
      <w:marRight w:val="0"/>
      <w:marTop w:val="0"/>
      <w:marBottom w:val="0"/>
      <w:divBdr>
        <w:top w:val="none" w:sz="0" w:space="0" w:color="auto"/>
        <w:left w:val="none" w:sz="0" w:space="0" w:color="auto"/>
        <w:bottom w:val="none" w:sz="0" w:space="0" w:color="auto"/>
        <w:right w:val="none" w:sz="0" w:space="0" w:color="auto"/>
      </w:divBdr>
      <w:divsChild>
        <w:div w:id="206458338">
          <w:marLeft w:val="0"/>
          <w:marRight w:val="0"/>
          <w:marTop w:val="0"/>
          <w:marBottom w:val="0"/>
          <w:divBdr>
            <w:top w:val="none" w:sz="0" w:space="0" w:color="auto"/>
            <w:left w:val="none" w:sz="0" w:space="0" w:color="auto"/>
            <w:bottom w:val="none" w:sz="0" w:space="0" w:color="auto"/>
            <w:right w:val="none" w:sz="0" w:space="0" w:color="auto"/>
          </w:divBdr>
          <w:divsChild>
            <w:div w:id="1720015545">
              <w:marLeft w:val="0"/>
              <w:marRight w:val="0"/>
              <w:marTop w:val="0"/>
              <w:marBottom w:val="0"/>
              <w:divBdr>
                <w:top w:val="none" w:sz="0" w:space="0" w:color="auto"/>
                <w:left w:val="none" w:sz="0" w:space="0" w:color="auto"/>
                <w:bottom w:val="none" w:sz="0" w:space="0" w:color="auto"/>
                <w:right w:val="none" w:sz="0" w:space="0" w:color="auto"/>
              </w:divBdr>
            </w:div>
          </w:divsChild>
        </w:div>
        <w:div w:id="1862352226">
          <w:marLeft w:val="0"/>
          <w:marRight w:val="0"/>
          <w:marTop w:val="0"/>
          <w:marBottom w:val="0"/>
          <w:divBdr>
            <w:top w:val="none" w:sz="0" w:space="0" w:color="auto"/>
            <w:left w:val="none" w:sz="0" w:space="0" w:color="auto"/>
            <w:bottom w:val="none" w:sz="0" w:space="0" w:color="auto"/>
            <w:right w:val="none" w:sz="0" w:space="0" w:color="auto"/>
          </w:divBdr>
          <w:divsChild>
            <w:div w:id="1699622043">
              <w:marLeft w:val="0"/>
              <w:marRight w:val="0"/>
              <w:marTop w:val="0"/>
              <w:marBottom w:val="0"/>
              <w:divBdr>
                <w:top w:val="none" w:sz="0" w:space="0" w:color="auto"/>
                <w:left w:val="none" w:sz="0" w:space="0" w:color="auto"/>
                <w:bottom w:val="none" w:sz="0" w:space="0" w:color="auto"/>
                <w:right w:val="none" w:sz="0" w:space="0" w:color="auto"/>
              </w:divBdr>
            </w:div>
            <w:div w:id="824206339">
              <w:marLeft w:val="0"/>
              <w:marRight w:val="0"/>
              <w:marTop w:val="0"/>
              <w:marBottom w:val="0"/>
              <w:divBdr>
                <w:top w:val="none" w:sz="0" w:space="0" w:color="auto"/>
                <w:left w:val="none" w:sz="0" w:space="0" w:color="auto"/>
                <w:bottom w:val="none" w:sz="0" w:space="0" w:color="auto"/>
                <w:right w:val="none" w:sz="0" w:space="0" w:color="auto"/>
              </w:divBdr>
              <w:divsChild>
                <w:div w:id="2021738438">
                  <w:marLeft w:val="0"/>
                  <w:marRight w:val="0"/>
                  <w:marTop w:val="0"/>
                  <w:marBottom w:val="0"/>
                  <w:divBdr>
                    <w:top w:val="none" w:sz="0" w:space="0" w:color="auto"/>
                    <w:left w:val="none" w:sz="0" w:space="0" w:color="auto"/>
                    <w:bottom w:val="none" w:sz="0" w:space="0" w:color="auto"/>
                    <w:right w:val="none" w:sz="0" w:space="0" w:color="auto"/>
                  </w:divBdr>
                  <w:divsChild>
                    <w:div w:id="1118527204">
                      <w:marLeft w:val="0"/>
                      <w:marRight w:val="0"/>
                      <w:marTop w:val="0"/>
                      <w:marBottom w:val="0"/>
                      <w:divBdr>
                        <w:top w:val="none" w:sz="0" w:space="0" w:color="auto"/>
                        <w:left w:val="none" w:sz="0" w:space="0" w:color="auto"/>
                        <w:bottom w:val="none" w:sz="0" w:space="0" w:color="auto"/>
                        <w:right w:val="none" w:sz="0" w:space="0" w:color="auto"/>
                      </w:divBdr>
                    </w:div>
                  </w:divsChild>
                </w:div>
                <w:div w:id="799617717">
                  <w:marLeft w:val="0"/>
                  <w:marRight w:val="0"/>
                  <w:marTop w:val="0"/>
                  <w:marBottom w:val="0"/>
                  <w:divBdr>
                    <w:top w:val="none" w:sz="0" w:space="0" w:color="auto"/>
                    <w:left w:val="none" w:sz="0" w:space="0" w:color="auto"/>
                    <w:bottom w:val="none" w:sz="0" w:space="0" w:color="auto"/>
                    <w:right w:val="none" w:sz="0" w:space="0" w:color="auto"/>
                  </w:divBdr>
                  <w:divsChild>
                    <w:div w:id="429009907">
                      <w:marLeft w:val="0"/>
                      <w:marRight w:val="0"/>
                      <w:marTop w:val="0"/>
                      <w:marBottom w:val="0"/>
                      <w:divBdr>
                        <w:top w:val="none" w:sz="0" w:space="0" w:color="auto"/>
                        <w:left w:val="none" w:sz="0" w:space="0" w:color="auto"/>
                        <w:bottom w:val="none" w:sz="0" w:space="0" w:color="auto"/>
                        <w:right w:val="none" w:sz="0" w:space="0" w:color="auto"/>
                      </w:divBdr>
                    </w:div>
                  </w:divsChild>
                </w:div>
                <w:div w:id="464741646">
                  <w:marLeft w:val="0"/>
                  <w:marRight w:val="0"/>
                  <w:marTop w:val="0"/>
                  <w:marBottom w:val="0"/>
                  <w:divBdr>
                    <w:top w:val="none" w:sz="0" w:space="0" w:color="auto"/>
                    <w:left w:val="none" w:sz="0" w:space="0" w:color="auto"/>
                    <w:bottom w:val="none" w:sz="0" w:space="0" w:color="auto"/>
                    <w:right w:val="none" w:sz="0" w:space="0" w:color="auto"/>
                  </w:divBdr>
                  <w:divsChild>
                    <w:div w:id="1391416120">
                      <w:marLeft w:val="0"/>
                      <w:marRight w:val="0"/>
                      <w:marTop w:val="0"/>
                      <w:marBottom w:val="0"/>
                      <w:divBdr>
                        <w:top w:val="none" w:sz="0" w:space="0" w:color="auto"/>
                        <w:left w:val="none" w:sz="0" w:space="0" w:color="auto"/>
                        <w:bottom w:val="none" w:sz="0" w:space="0" w:color="auto"/>
                        <w:right w:val="none" w:sz="0" w:space="0" w:color="auto"/>
                      </w:divBdr>
                    </w:div>
                  </w:divsChild>
                </w:div>
                <w:div w:id="2087022394">
                  <w:marLeft w:val="0"/>
                  <w:marRight w:val="0"/>
                  <w:marTop w:val="0"/>
                  <w:marBottom w:val="0"/>
                  <w:divBdr>
                    <w:top w:val="none" w:sz="0" w:space="0" w:color="auto"/>
                    <w:left w:val="none" w:sz="0" w:space="0" w:color="auto"/>
                    <w:bottom w:val="none" w:sz="0" w:space="0" w:color="auto"/>
                    <w:right w:val="none" w:sz="0" w:space="0" w:color="auto"/>
                  </w:divBdr>
                  <w:divsChild>
                    <w:div w:id="1915165004">
                      <w:marLeft w:val="0"/>
                      <w:marRight w:val="0"/>
                      <w:marTop w:val="0"/>
                      <w:marBottom w:val="0"/>
                      <w:divBdr>
                        <w:top w:val="none" w:sz="0" w:space="0" w:color="auto"/>
                        <w:left w:val="none" w:sz="0" w:space="0" w:color="auto"/>
                        <w:bottom w:val="none" w:sz="0" w:space="0" w:color="auto"/>
                        <w:right w:val="none" w:sz="0" w:space="0" w:color="auto"/>
                      </w:divBdr>
                    </w:div>
                  </w:divsChild>
                </w:div>
                <w:div w:id="1228111337">
                  <w:marLeft w:val="0"/>
                  <w:marRight w:val="0"/>
                  <w:marTop w:val="0"/>
                  <w:marBottom w:val="0"/>
                  <w:divBdr>
                    <w:top w:val="none" w:sz="0" w:space="0" w:color="auto"/>
                    <w:left w:val="none" w:sz="0" w:space="0" w:color="auto"/>
                    <w:bottom w:val="none" w:sz="0" w:space="0" w:color="auto"/>
                    <w:right w:val="none" w:sz="0" w:space="0" w:color="auto"/>
                  </w:divBdr>
                  <w:divsChild>
                    <w:div w:id="492839033">
                      <w:marLeft w:val="0"/>
                      <w:marRight w:val="0"/>
                      <w:marTop w:val="0"/>
                      <w:marBottom w:val="0"/>
                      <w:divBdr>
                        <w:top w:val="none" w:sz="0" w:space="0" w:color="auto"/>
                        <w:left w:val="none" w:sz="0" w:space="0" w:color="auto"/>
                        <w:bottom w:val="none" w:sz="0" w:space="0" w:color="auto"/>
                        <w:right w:val="none" w:sz="0" w:space="0" w:color="auto"/>
                      </w:divBdr>
                    </w:div>
                  </w:divsChild>
                </w:div>
                <w:div w:id="94831998">
                  <w:marLeft w:val="0"/>
                  <w:marRight w:val="0"/>
                  <w:marTop w:val="0"/>
                  <w:marBottom w:val="0"/>
                  <w:divBdr>
                    <w:top w:val="none" w:sz="0" w:space="0" w:color="auto"/>
                    <w:left w:val="none" w:sz="0" w:space="0" w:color="auto"/>
                    <w:bottom w:val="none" w:sz="0" w:space="0" w:color="auto"/>
                    <w:right w:val="none" w:sz="0" w:space="0" w:color="auto"/>
                  </w:divBdr>
                  <w:divsChild>
                    <w:div w:id="1973366240">
                      <w:marLeft w:val="0"/>
                      <w:marRight w:val="0"/>
                      <w:marTop w:val="0"/>
                      <w:marBottom w:val="0"/>
                      <w:divBdr>
                        <w:top w:val="none" w:sz="0" w:space="0" w:color="auto"/>
                        <w:left w:val="none" w:sz="0" w:space="0" w:color="auto"/>
                        <w:bottom w:val="none" w:sz="0" w:space="0" w:color="auto"/>
                        <w:right w:val="none" w:sz="0" w:space="0" w:color="auto"/>
                      </w:divBdr>
                    </w:div>
                  </w:divsChild>
                </w:div>
                <w:div w:id="1771657046">
                  <w:marLeft w:val="0"/>
                  <w:marRight w:val="0"/>
                  <w:marTop w:val="0"/>
                  <w:marBottom w:val="0"/>
                  <w:divBdr>
                    <w:top w:val="none" w:sz="0" w:space="0" w:color="auto"/>
                    <w:left w:val="none" w:sz="0" w:space="0" w:color="auto"/>
                    <w:bottom w:val="none" w:sz="0" w:space="0" w:color="auto"/>
                    <w:right w:val="none" w:sz="0" w:space="0" w:color="auto"/>
                  </w:divBdr>
                  <w:divsChild>
                    <w:div w:id="1087188481">
                      <w:marLeft w:val="0"/>
                      <w:marRight w:val="0"/>
                      <w:marTop w:val="0"/>
                      <w:marBottom w:val="0"/>
                      <w:divBdr>
                        <w:top w:val="none" w:sz="0" w:space="0" w:color="auto"/>
                        <w:left w:val="none" w:sz="0" w:space="0" w:color="auto"/>
                        <w:bottom w:val="none" w:sz="0" w:space="0" w:color="auto"/>
                        <w:right w:val="none" w:sz="0" w:space="0" w:color="auto"/>
                      </w:divBdr>
                    </w:div>
                  </w:divsChild>
                </w:div>
                <w:div w:id="824854326">
                  <w:marLeft w:val="0"/>
                  <w:marRight w:val="0"/>
                  <w:marTop w:val="0"/>
                  <w:marBottom w:val="0"/>
                  <w:divBdr>
                    <w:top w:val="none" w:sz="0" w:space="0" w:color="auto"/>
                    <w:left w:val="none" w:sz="0" w:space="0" w:color="auto"/>
                    <w:bottom w:val="none" w:sz="0" w:space="0" w:color="auto"/>
                    <w:right w:val="none" w:sz="0" w:space="0" w:color="auto"/>
                  </w:divBdr>
                  <w:divsChild>
                    <w:div w:id="477114656">
                      <w:marLeft w:val="0"/>
                      <w:marRight w:val="0"/>
                      <w:marTop w:val="0"/>
                      <w:marBottom w:val="0"/>
                      <w:divBdr>
                        <w:top w:val="none" w:sz="0" w:space="0" w:color="auto"/>
                        <w:left w:val="none" w:sz="0" w:space="0" w:color="auto"/>
                        <w:bottom w:val="none" w:sz="0" w:space="0" w:color="auto"/>
                        <w:right w:val="none" w:sz="0" w:space="0" w:color="auto"/>
                      </w:divBdr>
                    </w:div>
                  </w:divsChild>
                </w:div>
                <w:div w:id="1517380417">
                  <w:marLeft w:val="0"/>
                  <w:marRight w:val="0"/>
                  <w:marTop w:val="0"/>
                  <w:marBottom w:val="0"/>
                  <w:divBdr>
                    <w:top w:val="none" w:sz="0" w:space="0" w:color="auto"/>
                    <w:left w:val="none" w:sz="0" w:space="0" w:color="auto"/>
                    <w:bottom w:val="none" w:sz="0" w:space="0" w:color="auto"/>
                    <w:right w:val="none" w:sz="0" w:space="0" w:color="auto"/>
                  </w:divBdr>
                  <w:divsChild>
                    <w:div w:id="303506870">
                      <w:marLeft w:val="0"/>
                      <w:marRight w:val="0"/>
                      <w:marTop w:val="0"/>
                      <w:marBottom w:val="0"/>
                      <w:divBdr>
                        <w:top w:val="none" w:sz="0" w:space="0" w:color="auto"/>
                        <w:left w:val="none" w:sz="0" w:space="0" w:color="auto"/>
                        <w:bottom w:val="none" w:sz="0" w:space="0" w:color="auto"/>
                        <w:right w:val="none" w:sz="0" w:space="0" w:color="auto"/>
                      </w:divBdr>
                    </w:div>
                  </w:divsChild>
                </w:div>
                <w:div w:id="832138046">
                  <w:marLeft w:val="0"/>
                  <w:marRight w:val="0"/>
                  <w:marTop w:val="0"/>
                  <w:marBottom w:val="0"/>
                  <w:divBdr>
                    <w:top w:val="none" w:sz="0" w:space="0" w:color="auto"/>
                    <w:left w:val="none" w:sz="0" w:space="0" w:color="auto"/>
                    <w:bottom w:val="none" w:sz="0" w:space="0" w:color="auto"/>
                    <w:right w:val="none" w:sz="0" w:space="0" w:color="auto"/>
                  </w:divBdr>
                  <w:divsChild>
                    <w:div w:id="1782676690">
                      <w:marLeft w:val="0"/>
                      <w:marRight w:val="0"/>
                      <w:marTop w:val="0"/>
                      <w:marBottom w:val="0"/>
                      <w:divBdr>
                        <w:top w:val="none" w:sz="0" w:space="0" w:color="auto"/>
                        <w:left w:val="none" w:sz="0" w:space="0" w:color="auto"/>
                        <w:bottom w:val="none" w:sz="0" w:space="0" w:color="auto"/>
                        <w:right w:val="none" w:sz="0" w:space="0" w:color="auto"/>
                      </w:divBdr>
                    </w:div>
                  </w:divsChild>
                </w:div>
                <w:div w:id="698700441">
                  <w:marLeft w:val="0"/>
                  <w:marRight w:val="0"/>
                  <w:marTop w:val="0"/>
                  <w:marBottom w:val="0"/>
                  <w:divBdr>
                    <w:top w:val="none" w:sz="0" w:space="0" w:color="auto"/>
                    <w:left w:val="none" w:sz="0" w:space="0" w:color="auto"/>
                    <w:bottom w:val="none" w:sz="0" w:space="0" w:color="auto"/>
                    <w:right w:val="none" w:sz="0" w:space="0" w:color="auto"/>
                  </w:divBdr>
                  <w:divsChild>
                    <w:div w:id="1368487281">
                      <w:marLeft w:val="0"/>
                      <w:marRight w:val="0"/>
                      <w:marTop w:val="0"/>
                      <w:marBottom w:val="0"/>
                      <w:divBdr>
                        <w:top w:val="none" w:sz="0" w:space="0" w:color="auto"/>
                        <w:left w:val="none" w:sz="0" w:space="0" w:color="auto"/>
                        <w:bottom w:val="none" w:sz="0" w:space="0" w:color="auto"/>
                        <w:right w:val="none" w:sz="0" w:space="0" w:color="auto"/>
                      </w:divBdr>
                    </w:div>
                  </w:divsChild>
                </w:div>
                <w:div w:id="814177940">
                  <w:marLeft w:val="0"/>
                  <w:marRight w:val="0"/>
                  <w:marTop w:val="0"/>
                  <w:marBottom w:val="0"/>
                  <w:divBdr>
                    <w:top w:val="none" w:sz="0" w:space="0" w:color="auto"/>
                    <w:left w:val="none" w:sz="0" w:space="0" w:color="auto"/>
                    <w:bottom w:val="none" w:sz="0" w:space="0" w:color="auto"/>
                    <w:right w:val="none" w:sz="0" w:space="0" w:color="auto"/>
                  </w:divBdr>
                  <w:divsChild>
                    <w:div w:id="1755737267">
                      <w:marLeft w:val="0"/>
                      <w:marRight w:val="0"/>
                      <w:marTop w:val="0"/>
                      <w:marBottom w:val="0"/>
                      <w:divBdr>
                        <w:top w:val="none" w:sz="0" w:space="0" w:color="auto"/>
                        <w:left w:val="none" w:sz="0" w:space="0" w:color="auto"/>
                        <w:bottom w:val="none" w:sz="0" w:space="0" w:color="auto"/>
                        <w:right w:val="none" w:sz="0" w:space="0" w:color="auto"/>
                      </w:divBdr>
                    </w:div>
                  </w:divsChild>
                </w:div>
                <w:div w:id="1060903729">
                  <w:marLeft w:val="0"/>
                  <w:marRight w:val="0"/>
                  <w:marTop w:val="0"/>
                  <w:marBottom w:val="0"/>
                  <w:divBdr>
                    <w:top w:val="none" w:sz="0" w:space="0" w:color="auto"/>
                    <w:left w:val="none" w:sz="0" w:space="0" w:color="auto"/>
                    <w:bottom w:val="none" w:sz="0" w:space="0" w:color="auto"/>
                    <w:right w:val="none" w:sz="0" w:space="0" w:color="auto"/>
                  </w:divBdr>
                  <w:divsChild>
                    <w:div w:id="1709839777">
                      <w:marLeft w:val="0"/>
                      <w:marRight w:val="0"/>
                      <w:marTop w:val="0"/>
                      <w:marBottom w:val="0"/>
                      <w:divBdr>
                        <w:top w:val="none" w:sz="0" w:space="0" w:color="auto"/>
                        <w:left w:val="none" w:sz="0" w:space="0" w:color="auto"/>
                        <w:bottom w:val="none" w:sz="0" w:space="0" w:color="auto"/>
                        <w:right w:val="none" w:sz="0" w:space="0" w:color="auto"/>
                      </w:divBdr>
                    </w:div>
                  </w:divsChild>
                </w:div>
                <w:div w:id="1902018033">
                  <w:marLeft w:val="0"/>
                  <w:marRight w:val="0"/>
                  <w:marTop w:val="0"/>
                  <w:marBottom w:val="0"/>
                  <w:divBdr>
                    <w:top w:val="none" w:sz="0" w:space="0" w:color="auto"/>
                    <w:left w:val="none" w:sz="0" w:space="0" w:color="auto"/>
                    <w:bottom w:val="none" w:sz="0" w:space="0" w:color="auto"/>
                    <w:right w:val="none" w:sz="0" w:space="0" w:color="auto"/>
                  </w:divBdr>
                  <w:divsChild>
                    <w:div w:id="1101293531">
                      <w:marLeft w:val="0"/>
                      <w:marRight w:val="0"/>
                      <w:marTop w:val="0"/>
                      <w:marBottom w:val="0"/>
                      <w:divBdr>
                        <w:top w:val="none" w:sz="0" w:space="0" w:color="auto"/>
                        <w:left w:val="none" w:sz="0" w:space="0" w:color="auto"/>
                        <w:bottom w:val="none" w:sz="0" w:space="0" w:color="auto"/>
                        <w:right w:val="none" w:sz="0" w:space="0" w:color="auto"/>
                      </w:divBdr>
                    </w:div>
                  </w:divsChild>
                </w:div>
                <w:div w:id="2036954134">
                  <w:marLeft w:val="0"/>
                  <w:marRight w:val="0"/>
                  <w:marTop w:val="0"/>
                  <w:marBottom w:val="0"/>
                  <w:divBdr>
                    <w:top w:val="none" w:sz="0" w:space="0" w:color="auto"/>
                    <w:left w:val="none" w:sz="0" w:space="0" w:color="auto"/>
                    <w:bottom w:val="none" w:sz="0" w:space="0" w:color="auto"/>
                    <w:right w:val="none" w:sz="0" w:space="0" w:color="auto"/>
                  </w:divBdr>
                  <w:divsChild>
                    <w:div w:id="825558079">
                      <w:marLeft w:val="0"/>
                      <w:marRight w:val="0"/>
                      <w:marTop w:val="0"/>
                      <w:marBottom w:val="0"/>
                      <w:divBdr>
                        <w:top w:val="none" w:sz="0" w:space="0" w:color="auto"/>
                        <w:left w:val="none" w:sz="0" w:space="0" w:color="auto"/>
                        <w:bottom w:val="none" w:sz="0" w:space="0" w:color="auto"/>
                        <w:right w:val="none" w:sz="0" w:space="0" w:color="auto"/>
                      </w:divBdr>
                    </w:div>
                  </w:divsChild>
                </w:div>
                <w:div w:id="1827014169">
                  <w:marLeft w:val="0"/>
                  <w:marRight w:val="0"/>
                  <w:marTop w:val="0"/>
                  <w:marBottom w:val="0"/>
                  <w:divBdr>
                    <w:top w:val="none" w:sz="0" w:space="0" w:color="auto"/>
                    <w:left w:val="none" w:sz="0" w:space="0" w:color="auto"/>
                    <w:bottom w:val="none" w:sz="0" w:space="0" w:color="auto"/>
                    <w:right w:val="none" w:sz="0" w:space="0" w:color="auto"/>
                  </w:divBdr>
                  <w:divsChild>
                    <w:div w:id="55936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8795441">
          <w:marLeft w:val="0"/>
          <w:marRight w:val="0"/>
          <w:marTop w:val="0"/>
          <w:marBottom w:val="0"/>
          <w:divBdr>
            <w:top w:val="none" w:sz="0" w:space="0" w:color="auto"/>
            <w:left w:val="none" w:sz="0" w:space="0" w:color="auto"/>
            <w:bottom w:val="none" w:sz="0" w:space="0" w:color="auto"/>
            <w:right w:val="none" w:sz="0" w:space="0" w:color="auto"/>
          </w:divBdr>
          <w:divsChild>
            <w:div w:id="2063865114">
              <w:marLeft w:val="0"/>
              <w:marRight w:val="0"/>
              <w:marTop w:val="0"/>
              <w:marBottom w:val="0"/>
              <w:divBdr>
                <w:top w:val="none" w:sz="0" w:space="0" w:color="auto"/>
                <w:left w:val="none" w:sz="0" w:space="0" w:color="auto"/>
                <w:bottom w:val="none" w:sz="0" w:space="0" w:color="auto"/>
                <w:right w:val="none" w:sz="0" w:space="0" w:color="auto"/>
              </w:divBdr>
            </w:div>
            <w:div w:id="97024459">
              <w:marLeft w:val="0"/>
              <w:marRight w:val="0"/>
              <w:marTop w:val="0"/>
              <w:marBottom w:val="0"/>
              <w:divBdr>
                <w:top w:val="none" w:sz="0" w:space="0" w:color="auto"/>
                <w:left w:val="none" w:sz="0" w:space="0" w:color="auto"/>
                <w:bottom w:val="none" w:sz="0" w:space="0" w:color="auto"/>
                <w:right w:val="none" w:sz="0" w:space="0" w:color="auto"/>
              </w:divBdr>
              <w:divsChild>
                <w:div w:id="1770664571">
                  <w:marLeft w:val="0"/>
                  <w:marRight w:val="0"/>
                  <w:marTop w:val="0"/>
                  <w:marBottom w:val="0"/>
                  <w:divBdr>
                    <w:top w:val="none" w:sz="0" w:space="0" w:color="auto"/>
                    <w:left w:val="none" w:sz="0" w:space="0" w:color="auto"/>
                    <w:bottom w:val="none" w:sz="0" w:space="0" w:color="auto"/>
                    <w:right w:val="none" w:sz="0" w:space="0" w:color="auto"/>
                  </w:divBdr>
                  <w:divsChild>
                    <w:div w:id="324016272">
                      <w:marLeft w:val="0"/>
                      <w:marRight w:val="0"/>
                      <w:marTop w:val="0"/>
                      <w:marBottom w:val="0"/>
                      <w:divBdr>
                        <w:top w:val="none" w:sz="0" w:space="0" w:color="auto"/>
                        <w:left w:val="none" w:sz="0" w:space="0" w:color="auto"/>
                        <w:bottom w:val="none" w:sz="0" w:space="0" w:color="auto"/>
                        <w:right w:val="none" w:sz="0" w:space="0" w:color="auto"/>
                      </w:divBdr>
                    </w:div>
                  </w:divsChild>
                </w:div>
                <w:div w:id="142432867">
                  <w:marLeft w:val="0"/>
                  <w:marRight w:val="0"/>
                  <w:marTop w:val="0"/>
                  <w:marBottom w:val="0"/>
                  <w:divBdr>
                    <w:top w:val="none" w:sz="0" w:space="0" w:color="auto"/>
                    <w:left w:val="none" w:sz="0" w:space="0" w:color="auto"/>
                    <w:bottom w:val="none" w:sz="0" w:space="0" w:color="auto"/>
                    <w:right w:val="none" w:sz="0" w:space="0" w:color="auto"/>
                  </w:divBdr>
                  <w:divsChild>
                    <w:div w:id="488719405">
                      <w:marLeft w:val="0"/>
                      <w:marRight w:val="0"/>
                      <w:marTop w:val="0"/>
                      <w:marBottom w:val="0"/>
                      <w:divBdr>
                        <w:top w:val="none" w:sz="0" w:space="0" w:color="auto"/>
                        <w:left w:val="none" w:sz="0" w:space="0" w:color="auto"/>
                        <w:bottom w:val="none" w:sz="0" w:space="0" w:color="auto"/>
                        <w:right w:val="none" w:sz="0" w:space="0" w:color="auto"/>
                      </w:divBdr>
                    </w:div>
                  </w:divsChild>
                </w:div>
                <w:div w:id="136994836">
                  <w:marLeft w:val="0"/>
                  <w:marRight w:val="0"/>
                  <w:marTop w:val="0"/>
                  <w:marBottom w:val="0"/>
                  <w:divBdr>
                    <w:top w:val="none" w:sz="0" w:space="0" w:color="auto"/>
                    <w:left w:val="none" w:sz="0" w:space="0" w:color="auto"/>
                    <w:bottom w:val="none" w:sz="0" w:space="0" w:color="auto"/>
                    <w:right w:val="none" w:sz="0" w:space="0" w:color="auto"/>
                  </w:divBdr>
                  <w:divsChild>
                    <w:div w:id="1026710501">
                      <w:marLeft w:val="0"/>
                      <w:marRight w:val="0"/>
                      <w:marTop w:val="0"/>
                      <w:marBottom w:val="0"/>
                      <w:divBdr>
                        <w:top w:val="none" w:sz="0" w:space="0" w:color="auto"/>
                        <w:left w:val="none" w:sz="0" w:space="0" w:color="auto"/>
                        <w:bottom w:val="none" w:sz="0" w:space="0" w:color="auto"/>
                        <w:right w:val="none" w:sz="0" w:space="0" w:color="auto"/>
                      </w:divBdr>
                    </w:div>
                  </w:divsChild>
                </w:div>
                <w:div w:id="138764518">
                  <w:marLeft w:val="0"/>
                  <w:marRight w:val="0"/>
                  <w:marTop w:val="0"/>
                  <w:marBottom w:val="0"/>
                  <w:divBdr>
                    <w:top w:val="none" w:sz="0" w:space="0" w:color="auto"/>
                    <w:left w:val="none" w:sz="0" w:space="0" w:color="auto"/>
                    <w:bottom w:val="none" w:sz="0" w:space="0" w:color="auto"/>
                    <w:right w:val="none" w:sz="0" w:space="0" w:color="auto"/>
                  </w:divBdr>
                  <w:divsChild>
                    <w:div w:id="207684862">
                      <w:marLeft w:val="0"/>
                      <w:marRight w:val="0"/>
                      <w:marTop w:val="0"/>
                      <w:marBottom w:val="0"/>
                      <w:divBdr>
                        <w:top w:val="none" w:sz="0" w:space="0" w:color="auto"/>
                        <w:left w:val="none" w:sz="0" w:space="0" w:color="auto"/>
                        <w:bottom w:val="none" w:sz="0" w:space="0" w:color="auto"/>
                        <w:right w:val="none" w:sz="0" w:space="0" w:color="auto"/>
                      </w:divBdr>
                    </w:div>
                  </w:divsChild>
                </w:div>
                <w:div w:id="2063555534">
                  <w:marLeft w:val="0"/>
                  <w:marRight w:val="0"/>
                  <w:marTop w:val="0"/>
                  <w:marBottom w:val="0"/>
                  <w:divBdr>
                    <w:top w:val="none" w:sz="0" w:space="0" w:color="auto"/>
                    <w:left w:val="none" w:sz="0" w:space="0" w:color="auto"/>
                    <w:bottom w:val="none" w:sz="0" w:space="0" w:color="auto"/>
                    <w:right w:val="none" w:sz="0" w:space="0" w:color="auto"/>
                  </w:divBdr>
                  <w:divsChild>
                    <w:div w:id="1846892493">
                      <w:marLeft w:val="0"/>
                      <w:marRight w:val="0"/>
                      <w:marTop w:val="0"/>
                      <w:marBottom w:val="0"/>
                      <w:divBdr>
                        <w:top w:val="none" w:sz="0" w:space="0" w:color="auto"/>
                        <w:left w:val="none" w:sz="0" w:space="0" w:color="auto"/>
                        <w:bottom w:val="none" w:sz="0" w:space="0" w:color="auto"/>
                        <w:right w:val="none" w:sz="0" w:space="0" w:color="auto"/>
                      </w:divBdr>
                    </w:div>
                  </w:divsChild>
                </w:div>
                <w:div w:id="1289555583">
                  <w:marLeft w:val="0"/>
                  <w:marRight w:val="0"/>
                  <w:marTop w:val="0"/>
                  <w:marBottom w:val="0"/>
                  <w:divBdr>
                    <w:top w:val="none" w:sz="0" w:space="0" w:color="auto"/>
                    <w:left w:val="none" w:sz="0" w:space="0" w:color="auto"/>
                    <w:bottom w:val="none" w:sz="0" w:space="0" w:color="auto"/>
                    <w:right w:val="none" w:sz="0" w:space="0" w:color="auto"/>
                  </w:divBdr>
                  <w:divsChild>
                    <w:div w:id="139466682">
                      <w:marLeft w:val="0"/>
                      <w:marRight w:val="0"/>
                      <w:marTop w:val="0"/>
                      <w:marBottom w:val="0"/>
                      <w:divBdr>
                        <w:top w:val="none" w:sz="0" w:space="0" w:color="auto"/>
                        <w:left w:val="none" w:sz="0" w:space="0" w:color="auto"/>
                        <w:bottom w:val="none" w:sz="0" w:space="0" w:color="auto"/>
                        <w:right w:val="none" w:sz="0" w:space="0" w:color="auto"/>
                      </w:divBdr>
                    </w:div>
                  </w:divsChild>
                </w:div>
                <w:div w:id="88935137">
                  <w:marLeft w:val="0"/>
                  <w:marRight w:val="0"/>
                  <w:marTop w:val="0"/>
                  <w:marBottom w:val="0"/>
                  <w:divBdr>
                    <w:top w:val="none" w:sz="0" w:space="0" w:color="auto"/>
                    <w:left w:val="none" w:sz="0" w:space="0" w:color="auto"/>
                    <w:bottom w:val="none" w:sz="0" w:space="0" w:color="auto"/>
                    <w:right w:val="none" w:sz="0" w:space="0" w:color="auto"/>
                  </w:divBdr>
                  <w:divsChild>
                    <w:div w:id="941840864">
                      <w:marLeft w:val="0"/>
                      <w:marRight w:val="0"/>
                      <w:marTop w:val="0"/>
                      <w:marBottom w:val="0"/>
                      <w:divBdr>
                        <w:top w:val="none" w:sz="0" w:space="0" w:color="auto"/>
                        <w:left w:val="none" w:sz="0" w:space="0" w:color="auto"/>
                        <w:bottom w:val="none" w:sz="0" w:space="0" w:color="auto"/>
                        <w:right w:val="none" w:sz="0" w:space="0" w:color="auto"/>
                      </w:divBdr>
                    </w:div>
                  </w:divsChild>
                </w:div>
                <w:div w:id="894047993">
                  <w:marLeft w:val="0"/>
                  <w:marRight w:val="0"/>
                  <w:marTop w:val="0"/>
                  <w:marBottom w:val="0"/>
                  <w:divBdr>
                    <w:top w:val="none" w:sz="0" w:space="0" w:color="auto"/>
                    <w:left w:val="none" w:sz="0" w:space="0" w:color="auto"/>
                    <w:bottom w:val="none" w:sz="0" w:space="0" w:color="auto"/>
                    <w:right w:val="none" w:sz="0" w:space="0" w:color="auto"/>
                  </w:divBdr>
                  <w:divsChild>
                    <w:div w:id="1468473271">
                      <w:marLeft w:val="0"/>
                      <w:marRight w:val="0"/>
                      <w:marTop w:val="0"/>
                      <w:marBottom w:val="0"/>
                      <w:divBdr>
                        <w:top w:val="none" w:sz="0" w:space="0" w:color="auto"/>
                        <w:left w:val="none" w:sz="0" w:space="0" w:color="auto"/>
                        <w:bottom w:val="none" w:sz="0" w:space="0" w:color="auto"/>
                        <w:right w:val="none" w:sz="0" w:space="0" w:color="auto"/>
                      </w:divBdr>
                    </w:div>
                  </w:divsChild>
                </w:div>
                <w:div w:id="1225795342">
                  <w:marLeft w:val="0"/>
                  <w:marRight w:val="0"/>
                  <w:marTop w:val="0"/>
                  <w:marBottom w:val="0"/>
                  <w:divBdr>
                    <w:top w:val="none" w:sz="0" w:space="0" w:color="auto"/>
                    <w:left w:val="none" w:sz="0" w:space="0" w:color="auto"/>
                    <w:bottom w:val="none" w:sz="0" w:space="0" w:color="auto"/>
                    <w:right w:val="none" w:sz="0" w:space="0" w:color="auto"/>
                  </w:divBdr>
                  <w:divsChild>
                    <w:div w:id="1257860429">
                      <w:marLeft w:val="0"/>
                      <w:marRight w:val="0"/>
                      <w:marTop w:val="0"/>
                      <w:marBottom w:val="0"/>
                      <w:divBdr>
                        <w:top w:val="none" w:sz="0" w:space="0" w:color="auto"/>
                        <w:left w:val="none" w:sz="0" w:space="0" w:color="auto"/>
                        <w:bottom w:val="none" w:sz="0" w:space="0" w:color="auto"/>
                        <w:right w:val="none" w:sz="0" w:space="0" w:color="auto"/>
                      </w:divBdr>
                    </w:div>
                  </w:divsChild>
                </w:div>
                <w:div w:id="151485088">
                  <w:marLeft w:val="0"/>
                  <w:marRight w:val="0"/>
                  <w:marTop w:val="0"/>
                  <w:marBottom w:val="0"/>
                  <w:divBdr>
                    <w:top w:val="none" w:sz="0" w:space="0" w:color="auto"/>
                    <w:left w:val="none" w:sz="0" w:space="0" w:color="auto"/>
                    <w:bottom w:val="none" w:sz="0" w:space="0" w:color="auto"/>
                    <w:right w:val="none" w:sz="0" w:space="0" w:color="auto"/>
                  </w:divBdr>
                  <w:divsChild>
                    <w:div w:id="172930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349116">
      <w:bodyDiv w:val="1"/>
      <w:marLeft w:val="0"/>
      <w:marRight w:val="0"/>
      <w:marTop w:val="0"/>
      <w:marBottom w:val="0"/>
      <w:divBdr>
        <w:top w:val="none" w:sz="0" w:space="0" w:color="auto"/>
        <w:left w:val="none" w:sz="0" w:space="0" w:color="auto"/>
        <w:bottom w:val="none" w:sz="0" w:space="0" w:color="auto"/>
        <w:right w:val="none" w:sz="0" w:space="0" w:color="auto"/>
      </w:divBdr>
    </w:div>
    <w:div w:id="2047873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258fc245" TargetMode="External"/><Relationship Id="rId117" Type="http://schemas.openxmlformats.org/officeDocument/2006/relationships/hyperlink" Target="https://m.edsoo.ru/ec24dfc2" TargetMode="External"/><Relationship Id="rId21" Type="http://schemas.openxmlformats.org/officeDocument/2006/relationships/hyperlink" Target="https://m.edsoo.ru/b30dff38" TargetMode="External"/><Relationship Id="rId42" Type="http://schemas.openxmlformats.org/officeDocument/2006/relationships/hyperlink" Target="https://m.edsoo.ru/f85bfc46" TargetMode="External"/><Relationship Id="rId47" Type="http://schemas.openxmlformats.org/officeDocument/2006/relationships/hyperlink" Target="https://m.edsoo.ru/33c477d3" TargetMode="External"/><Relationship Id="rId63" Type="http://schemas.openxmlformats.org/officeDocument/2006/relationships/hyperlink" Target="https://m.edsoo.ru/8a7be683" TargetMode="External"/><Relationship Id="rId68" Type="http://schemas.openxmlformats.org/officeDocument/2006/relationships/hyperlink" Target="https://m.edsoo.ru/6cdbecef" TargetMode="External"/><Relationship Id="rId84" Type="http://schemas.openxmlformats.org/officeDocument/2006/relationships/hyperlink" Target="https://m.edsoo.ru/56765e8b" TargetMode="External"/><Relationship Id="rId89" Type="http://schemas.openxmlformats.org/officeDocument/2006/relationships/hyperlink" Target="https://m.edsoo.ru/188f6216" TargetMode="External"/><Relationship Id="rId112" Type="http://schemas.openxmlformats.org/officeDocument/2006/relationships/hyperlink" Target="https://m.edsoo.ru/1780ba5d" TargetMode="External"/><Relationship Id="rId16" Type="http://schemas.openxmlformats.org/officeDocument/2006/relationships/hyperlink" Target="https://m.edsoo.ru/1c209e37" TargetMode="External"/><Relationship Id="rId107" Type="http://schemas.openxmlformats.org/officeDocument/2006/relationships/hyperlink" Target="https://m.edsoo.ru/48db7058" TargetMode="External"/><Relationship Id="rId11" Type="http://schemas.openxmlformats.org/officeDocument/2006/relationships/hyperlink" Target="https://m.edsoo.ru/1c209e37" TargetMode="External"/><Relationship Id="rId24" Type="http://schemas.openxmlformats.org/officeDocument/2006/relationships/hyperlink" Target="https://m.edsoo.ru/239c8cb4" TargetMode="External"/><Relationship Id="rId32" Type="http://schemas.openxmlformats.org/officeDocument/2006/relationships/hyperlink" Target="https://m.edsoo.ru/2935a9a0" TargetMode="External"/><Relationship Id="rId37" Type="http://schemas.openxmlformats.org/officeDocument/2006/relationships/hyperlink" Target="https://m.edsoo.ru/ec26fe5d" TargetMode="External"/><Relationship Id="rId40" Type="http://schemas.openxmlformats.org/officeDocument/2006/relationships/hyperlink" Target="https://m.edsoo.ru/0ac11c95" TargetMode="External"/><Relationship Id="rId45" Type="http://schemas.openxmlformats.org/officeDocument/2006/relationships/hyperlink" Target="https://m.edsoo.ru/bd3745f8" TargetMode="External"/><Relationship Id="rId53" Type="http://schemas.openxmlformats.org/officeDocument/2006/relationships/hyperlink" Target="https://m.edsoo.ru/c7c777ed" TargetMode="External"/><Relationship Id="rId58" Type="http://schemas.openxmlformats.org/officeDocument/2006/relationships/hyperlink" Target="https://m.edsoo.ru/52188a7d" TargetMode="External"/><Relationship Id="rId66" Type="http://schemas.openxmlformats.org/officeDocument/2006/relationships/hyperlink" Target="https://m.edsoo.ru/a0fdd5bf" TargetMode="External"/><Relationship Id="rId74" Type="http://schemas.openxmlformats.org/officeDocument/2006/relationships/hyperlink" Target="https://m.edsoo.ru/f47dfefd" TargetMode="External"/><Relationship Id="rId79" Type="http://schemas.openxmlformats.org/officeDocument/2006/relationships/hyperlink" Target="https://m.edsoo.ru/482d3f51" TargetMode="External"/><Relationship Id="rId87" Type="http://schemas.openxmlformats.org/officeDocument/2006/relationships/hyperlink" Target="https://m.edsoo.ru/bc15f7f2" TargetMode="External"/><Relationship Id="rId102" Type="http://schemas.openxmlformats.org/officeDocument/2006/relationships/hyperlink" Target="https://m.edsoo.ru/5caefc1b" TargetMode="External"/><Relationship Id="rId110" Type="http://schemas.openxmlformats.org/officeDocument/2006/relationships/hyperlink" Target="https://m.edsoo.ru/d3a1fe30" TargetMode="External"/><Relationship Id="rId115" Type="http://schemas.openxmlformats.org/officeDocument/2006/relationships/hyperlink" Target="https://m.edsoo.ru/4dffda97" TargetMode="External"/><Relationship Id="rId5" Type="http://schemas.openxmlformats.org/officeDocument/2006/relationships/image" Target="media/image1.jpeg"/><Relationship Id="rId61" Type="http://schemas.openxmlformats.org/officeDocument/2006/relationships/hyperlink" Target="https://m.edsoo.ru/2d24e873" TargetMode="External"/><Relationship Id="rId82" Type="http://schemas.openxmlformats.org/officeDocument/2006/relationships/hyperlink" Target="https://m.edsoo.ru/f7792ba9" TargetMode="External"/><Relationship Id="rId90" Type="http://schemas.openxmlformats.org/officeDocument/2006/relationships/hyperlink" Target="https://m.edsoo.ru/016e25eb" TargetMode="External"/><Relationship Id="rId95" Type="http://schemas.openxmlformats.org/officeDocument/2006/relationships/hyperlink" Target="https://m.edsoo.ru/3cef10e5" TargetMode="External"/><Relationship Id="rId19" Type="http://schemas.openxmlformats.org/officeDocument/2006/relationships/hyperlink" Target="https://m.edsoo.ru/db685e73" TargetMode="External"/><Relationship Id="rId14" Type="http://schemas.openxmlformats.org/officeDocument/2006/relationships/hyperlink" Target="https://m.edsoo.ru/1c209e37" TargetMode="External"/><Relationship Id="rId22" Type="http://schemas.openxmlformats.org/officeDocument/2006/relationships/hyperlink" Target="https://m.edsoo.ru/3d8ffd32" TargetMode="External"/><Relationship Id="rId27" Type="http://schemas.openxmlformats.org/officeDocument/2006/relationships/hyperlink" Target="https://m.edsoo.ru/1a2520f6" TargetMode="External"/><Relationship Id="rId30" Type="http://schemas.openxmlformats.org/officeDocument/2006/relationships/hyperlink" Target="https://m.edsoo.ru/9f4071b9" TargetMode="External"/><Relationship Id="rId35" Type="http://schemas.openxmlformats.org/officeDocument/2006/relationships/hyperlink" Target="https://m.edsoo.ru/4a28dc02" TargetMode="External"/><Relationship Id="rId43" Type="http://schemas.openxmlformats.org/officeDocument/2006/relationships/hyperlink" Target="https://m.edsoo.ru/79165d15" TargetMode="External"/><Relationship Id="rId48" Type="http://schemas.openxmlformats.org/officeDocument/2006/relationships/hyperlink" Target="https://m.edsoo.ru/66fefadd" TargetMode="External"/><Relationship Id="rId56" Type="http://schemas.openxmlformats.org/officeDocument/2006/relationships/hyperlink" Target="https://m.edsoo.ru/ba75dc57" TargetMode="External"/><Relationship Id="rId64" Type="http://schemas.openxmlformats.org/officeDocument/2006/relationships/hyperlink" Target="https://m.edsoo.ru/fb1cd0a5" TargetMode="External"/><Relationship Id="rId69" Type="http://schemas.openxmlformats.org/officeDocument/2006/relationships/hyperlink" Target="https://m.edsoo.ru/37d84157" TargetMode="External"/><Relationship Id="rId77" Type="http://schemas.openxmlformats.org/officeDocument/2006/relationships/hyperlink" Target="https://m.edsoo.ru/79853608" TargetMode="External"/><Relationship Id="rId100" Type="http://schemas.openxmlformats.org/officeDocument/2006/relationships/hyperlink" Target="https://m.edsoo.ru/810cf1eb" TargetMode="External"/><Relationship Id="rId105" Type="http://schemas.openxmlformats.org/officeDocument/2006/relationships/hyperlink" Target="https://m.edsoo.ru/a28fd74e" TargetMode="External"/><Relationship Id="rId113" Type="http://schemas.openxmlformats.org/officeDocument/2006/relationships/hyperlink" Target="https://m.edsoo.ru/078cd184" TargetMode="External"/><Relationship Id="rId118" Type="http://schemas.openxmlformats.org/officeDocument/2006/relationships/hyperlink" Target="https://m.edsoo.ru/f465d10e" TargetMode="External"/><Relationship Id="rId8" Type="http://schemas.openxmlformats.org/officeDocument/2006/relationships/hyperlink" Target="https://m.edsoo.ru/1c209e37" TargetMode="External"/><Relationship Id="rId51" Type="http://schemas.openxmlformats.org/officeDocument/2006/relationships/hyperlink" Target="https://m.edsoo.ru/6b61b2b4" TargetMode="External"/><Relationship Id="rId72" Type="http://schemas.openxmlformats.org/officeDocument/2006/relationships/hyperlink" Target="https://m.edsoo.ru/7ad0020b" TargetMode="External"/><Relationship Id="rId80" Type="http://schemas.openxmlformats.org/officeDocument/2006/relationships/hyperlink" Target="https://m.edsoo.ru/28a6573c" TargetMode="External"/><Relationship Id="rId85" Type="http://schemas.openxmlformats.org/officeDocument/2006/relationships/hyperlink" Target="https://m.edsoo.ru/0341bc2b" TargetMode="External"/><Relationship Id="rId93" Type="http://schemas.openxmlformats.org/officeDocument/2006/relationships/hyperlink" Target="https://m.edsoo.ru/1468bab3" TargetMode="External"/><Relationship Id="rId98" Type="http://schemas.openxmlformats.org/officeDocument/2006/relationships/hyperlink" Target="https://m.edsoo.ru/5513d87b" TargetMode="External"/><Relationship Id="rId3" Type="http://schemas.openxmlformats.org/officeDocument/2006/relationships/settings" Target="settings.xml"/><Relationship Id="rId12" Type="http://schemas.openxmlformats.org/officeDocument/2006/relationships/hyperlink" Target="https://m.edsoo.ru/1c209e37" TargetMode="External"/><Relationship Id="rId17" Type="http://schemas.openxmlformats.org/officeDocument/2006/relationships/hyperlink" Target="https://m.edsoo.ru/aecc77cd" TargetMode="External"/><Relationship Id="rId25" Type="http://schemas.openxmlformats.org/officeDocument/2006/relationships/hyperlink" Target="https://m.edsoo.ru/65c6b106" TargetMode="External"/><Relationship Id="rId33" Type="http://schemas.openxmlformats.org/officeDocument/2006/relationships/hyperlink" Target="https://m.edsoo.ru/2e18f255" TargetMode="External"/><Relationship Id="rId38" Type="http://schemas.openxmlformats.org/officeDocument/2006/relationships/hyperlink" Target="https://m.edsoo.ru/9a0a9e56" TargetMode="External"/><Relationship Id="rId46" Type="http://schemas.openxmlformats.org/officeDocument/2006/relationships/hyperlink" Target="https://m.edsoo.ru/7d18834b" TargetMode="External"/><Relationship Id="rId59" Type="http://schemas.openxmlformats.org/officeDocument/2006/relationships/hyperlink" Target="https://m.edsoo.ru/9f246736" TargetMode="External"/><Relationship Id="rId67" Type="http://schemas.openxmlformats.org/officeDocument/2006/relationships/hyperlink" Target="https://m.edsoo.ru/b9e777d9" TargetMode="External"/><Relationship Id="rId103" Type="http://schemas.openxmlformats.org/officeDocument/2006/relationships/hyperlink" Target="https://m.edsoo.ru/23f4f089" TargetMode="External"/><Relationship Id="rId108" Type="http://schemas.openxmlformats.org/officeDocument/2006/relationships/hyperlink" Target="https://m.edsoo.ru/725effc4" TargetMode="External"/><Relationship Id="rId116" Type="http://schemas.openxmlformats.org/officeDocument/2006/relationships/hyperlink" Target="https://m.edsoo.ru/74b2ad91" TargetMode="External"/><Relationship Id="rId20" Type="http://schemas.openxmlformats.org/officeDocument/2006/relationships/hyperlink" Target="https://m.edsoo.ru/a63959ed" TargetMode="External"/><Relationship Id="rId41" Type="http://schemas.openxmlformats.org/officeDocument/2006/relationships/hyperlink" Target="https://m.edsoo.ru/ba545966" TargetMode="External"/><Relationship Id="rId54" Type="http://schemas.openxmlformats.org/officeDocument/2006/relationships/hyperlink" Target="https://m.edsoo.ru/ec3e2da3" TargetMode="External"/><Relationship Id="rId62" Type="http://schemas.openxmlformats.org/officeDocument/2006/relationships/hyperlink" Target="https://m.edsoo.ru/b4ad63ad" TargetMode="External"/><Relationship Id="rId70" Type="http://schemas.openxmlformats.org/officeDocument/2006/relationships/hyperlink" Target="https://m.edsoo.ru/5603e30b" TargetMode="External"/><Relationship Id="rId75" Type="http://schemas.openxmlformats.org/officeDocument/2006/relationships/hyperlink" Target="https://m.edsoo.ru/79c10312" TargetMode="External"/><Relationship Id="rId83" Type="http://schemas.openxmlformats.org/officeDocument/2006/relationships/hyperlink" Target="https://m.edsoo.ru/b9146bc0" TargetMode="External"/><Relationship Id="rId88" Type="http://schemas.openxmlformats.org/officeDocument/2006/relationships/hyperlink" Target="https://m.edsoo.ru/6054b8c1" TargetMode="External"/><Relationship Id="rId91" Type="http://schemas.openxmlformats.org/officeDocument/2006/relationships/hyperlink" Target="https://m.edsoo.ru/c94ba09b" TargetMode="External"/><Relationship Id="rId96" Type="http://schemas.openxmlformats.org/officeDocument/2006/relationships/hyperlink" Target="https://m.edsoo.ru/0b136158" TargetMode="External"/><Relationship Id="rId111" Type="http://schemas.openxmlformats.org/officeDocument/2006/relationships/hyperlink" Target="https://m.edsoo.ru/77c22fc5" TargetMode="External"/><Relationship Id="rId1" Type="http://schemas.openxmlformats.org/officeDocument/2006/relationships/numbering" Target="numbering.xml"/><Relationship Id="rId6" Type="http://schemas.openxmlformats.org/officeDocument/2006/relationships/hyperlink" Target="https://m.edsoo.ru/1c209e37" TargetMode="External"/><Relationship Id="rId15" Type="http://schemas.openxmlformats.org/officeDocument/2006/relationships/hyperlink" Target="https://m.edsoo.ru/1c209e37" TargetMode="External"/><Relationship Id="rId23" Type="http://schemas.openxmlformats.org/officeDocument/2006/relationships/hyperlink" Target="https://m.edsoo.ru/0cc5c4fe" TargetMode="External"/><Relationship Id="rId28" Type="http://schemas.openxmlformats.org/officeDocument/2006/relationships/hyperlink" Target="https://m.edsoo.ru/93ad36b3" TargetMode="External"/><Relationship Id="rId36" Type="http://schemas.openxmlformats.org/officeDocument/2006/relationships/hyperlink" Target="https://m.edsoo.ru/1d434d0f" TargetMode="External"/><Relationship Id="rId49" Type="http://schemas.openxmlformats.org/officeDocument/2006/relationships/hyperlink" Target="https://m.edsoo.ru/a5b7b8e3" TargetMode="External"/><Relationship Id="rId57" Type="http://schemas.openxmlformats.org/officeDocument/2006/relationships/hyperlink" Target="https://m.edsoo.ru/e4972cdc" TargetMode="External"/><Relationship Id="rId106" Type="http://schemas.openxmlformats.org/officeDocument/2006/relationships/hyperlink" Target="https://m.edsoo.ru/5a827900" TargetMode="External"/><Relationship Id="rId114" Type="http://schemas.openxmlformats.org/officeDocument/2006/relationships/hyperlink" Target="https://m.edsoo.ru/7491efe0" TargetMode="External"/><Relationship Id="rId119" Type="http://schemas.openxmlformats.org/officeDocument/2006/relationships/fontTable" Target="fontTable.xml"/><Relationship Id="rId10" Type="http://schemas.openxmlformats.org/officeDocument/2006/relationships/hyperlink" Target="https://m.edsoo.ru/1c209e37" TargetMode="External"/><Relationship Id="rId31" Type="http://schemas.openxmlformats.org/officeDocument/2006/relationships/hyperlink" Target="https://m.edsoo.ru/fe733862" TargetMode="External"/><Relationship Id="rId44" Type="http://schemas.openxmlformats.org/officeDocument/2006/relationships/hyperlink" Target="https://m.edsoo.ru/635c5087" TargetMode="External"/><Relationship Id="rId52" Type="http://schemas.openxmlformats.org/officeDocument/2006/relationships/hyperlink" Target="https://m.edsoo.ru/5fa0b3ce" TargetMode="External"/><Relationship Id="rId60" Type="http://schemas.openxmlformats.org/officeDocument/2006/relationships/hyperlink" Target="https://m.edsoo.ru/5b971ef3" TargetMode="External"/><Relationship Id="rId65" Type="http://schemas.openxmlformats.org/officeDocument/2006/relationships/hyperlink" Target="https://m.edsoo.ru/074c8865" TargetMode="External"/><Relationship Id="rId73" Type="http://schemas.openxmlformats.org/officeDocument/2006/relationships/hyperlink" Target="https://m.edsoo.ru/235171b3" TargetMode="External"/><Relationship Id="rId78" Type="http://schemas.openxmlformats.org/officeDocument/2006/relationships/hyperlink" Target="https://m.edsoo.ru/1e053890" TargetMode="External"/><Relationship Id="rId81" Type="http://schemas.openxmlformats.org/officeDocument/2006/relationships/hyperlink" Target="https://m.edsoo.ru/098bedad" TargetMode="External"/><Relationship Id="rId86" Type="http://schemas.openxmlformats.org/officeDocument/2006/relationships/hyperlink" Target="https://m.edsoo.ru/bed12a43" TargetMode="External"/><Relationship Id="rId94" Type="http://schemas.openxmlformats.org/officeDocument/2006/relationships/hyperlink" Target="https://m.edsoo.ru/0bde1be8" TargetMode="External"/><Relationship Id="rId99" Type="http://schemas.openxmlformats.org/officeDocument/2006/relationships/hyperlink" Target="https://m.edsoo.ru/d189bde2" TargetMode="External"/><Relationship Id="rId101" Type="http://schemas.openxmlformats.org/officeDocument/2006/relationships/hyperlink" Target="https://m.edsoo.ru/4a33a8ab" TargetMode="External"/><Relationship Id="rId4" Type="http://schemas.openxmlformats.org/officeDocument/2006/relationships/webSettings" Target="webSettings.xml"/><Relationship Id="rId9" Type="http://schemas.openxmlformats.org/officeDocument/2006/relationships/hyperlink" Target="https://m.edsoo.ru/1c209e37" TargetMode="External"/><Relationship Id="rId13" Type="http://schemas.openxmlformats.org/officeDocument/2006/relationships/hyperlink" Target="https://m.edsoo.ru/1c209e37" TargetMode="External"/><Relationship Id="rId18" Type="http://schemas.openxmlformats.org/officeDocument/2006/relationships/hyperlink" Target="https://m.edsoo.ru/2d8a9c99" TargetMode="External"/><Relationship Id="rId39" Type="http://schemas.openxmlformats.org/officeDocument/2006/relationships/hyperlink" Target="https://m.edsoo.ru/b19f6a5d" TargetMode="External"/><Relationship Id="rId109" Type="http://schemas.openxmlformats.org/officeDocument/2006/relationships/hyperlink" Target="https://m.edsoo.ru/8efbe78e" TargetMode="External"/><Relationship Id="rId34" Type="http://schemas.openxmlformats.org/officeDocument/2006/relationships/hyperlink" Target="https://m.edsoo.ru/e504d656" TargetMode="External"/><Relationship Id="rId50" Type="http://schemas.openxmlformats.org/officeDocument/2006/relationships/hyperlink" Target="https://m.edsoo.ru/dbee22bc" TargetMode="External"/><Relationship Id="rId55" Type="http://schemas.openxmlformats.org/officeDocument/2006/relationships/hyperlink" Target="https://m.edsoo.ru/ed9e2a8e" TargetMode="External"/><Relationship Id="rId76" Type="http://schemas.openxmlformats.org/officeDocument/2006/relationships/hyperlink" Target="https://m.edsoo.ru/2faadc3f" TargetMode="External"/><Relationship Id="rId97" Type="http://schemas.openxmlformats.org/officeDocument/2006/relationships/hyperlink" Target="https://m.edsoo.ru/26a03fb7" TargetMode="External"/><Relationship Id="rId104" Type="http://schemas.openxmlformats.org/officeDocument/2006/relationships/hyperlink" Target="https://m.edsoo.ru/dee379eb" TargetMode="External"/><Relationship Id="rId120" Type="http://schemas.openxmlformats.org/officeDocument/2006/relationships/theme" Target="theme/theme1.xml"/><Relationship Id="rId7" Type="http://schemas.openxmlformats.org/officeDocument/2006/relationships/hyperlink" Target="https://m.edsoo.ru/1c209e37" TargetMode="External"/><Relationship Id="rId71" Type="http://schemas.openxmlformats.org/officeDocument/2006/relationships/hyperlink" Target="https://m.edsoo.ru/a95f5c04" TargetMode="External"/><Relationship Id="rId92" Type="http://schemas.openxmlformats.org/officeDocument/2006/relationships/hyperlink" Target="https://m.edsoo.ru/897dd3b2" TargetMode="External"/><Relationship Id="rId2" Type="http://schemas.openxmlformats.org/officeDocument/2006/relationships/styles" Target="styles.xml"/><Relationship Id="rId29" Type="http://schemas.openxmlformats.org/officeDocument/2006/relationships/hyperlink" Target="https://m.edsoo.ru/ee1d19b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7457</Words>
  <Characters>42510</Characters>
  <Application>Microsoft Office Word</Application>
  <DocSecurity>0</DocSecurity>
  <Lines>354</Lines>
  <Paragraphs>99</Paragraphs>
  <ScaleCrop>false</ScaleCrop>
  <Company/>
  <LinksUpToDate>false</LinksUpToDate>
  <CharactersWithSpaces>49868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 Радиковна</dc:creator>
  <cp:keywords/>
  <dc:description/>
  <cp:lastModifiedBy>1</cp:lastModifiedBy>
  <cp:revision>5</cp:revision>
  <dcterms:created xsi:type="dcterms:W3CDTF">2024-06-13T08:11:00Z</dcterms:created>
  <dcterms:modified xsi:type="dcterms:W3CDTF">2024-10-16T10:53:00Z</dcterms:modified>
</cp:coreProperties>
</file>